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0D624" w14:textId="74F67B2F" w:rsidR="00CB1BF2" w:rsidRPr="00D05802" w:rsidRDefault="00CB1BF2" w:rsidP="00EC34E0">
      <w:pPr>
        <w:pBdr>
          <w:top w:val="single" w:sz="4" w:space="1" w:color="000000"/>
          <w:left w:val="single" w:sz="4" w:space="4" w:color="000000"/>
          <w:bottom w:val="single" w:sz="4" w:space="1" w:color="000000"/>
          <w:right w:val="single" w:sz="4" w:space="4" w:color="000000"/>
          <w:between w:val="nil"/>
        </w:pBdr>
        <w:shd w:val="clear" w:color="auto" w:fill="DBEEF3"/>
        <w:spacing w:before="2" w:after="2" w:line="240" w:lineRule="auto"/>
        <w:jc w:val="center"/>
        <w:rPr>
          <w:rFonts w:ascii="Arial Narrow" w:eastAsia="Arial Narrow" w:hAnsi="Arial Narrow" w:cs="Arial Narrow"/>
          <w:b/>
          <w:color w:val="000000"/>
          <w:sz w:val="24"/>
          <w:szCs w:val="24"/>
        </w:rPr>
      </w:pPr>
      <w:r>
        <w:rPr>
          <w:rFonts w:ascii="Arial Narrow" w:eastAsia="Arial Narrow" w:hAnsi="Arial Narrow" w:cs="Arial Narrow"/>
          <w:b/>
          <w:caps/>
          <w:color w:val="000000"/>
          <w:sz w:val="24"/>
          <w:szCs w:val="24"/>
        </w:rPr>
        <w:t xml:space="preserve">ANNEXE </w:t>
      </w:r>
      <w:r w:rsidR="00EC34E0">
        <w:rPr>
          <w:rFonts w:ascii="Arial Narrow" w:eastAsia="Arial Narrow" w:hAnsi="Arial Narrow" w:cs="Arial Narrow"/>
          <w:b/>
          <w:caps/>
          <w:color w:val="000000"/>
          <w:sz w:val="24"/>
          <w:szCs w:val="24"/>
        </w:rPr>
        <w:t>3</w:t>
      </w:r>
      <w:r>
        <w:rPr>
          <w:rFonts w:ascii="Arial Narrow" w:eastAsia="Arial Narrow" w:hAnsi="Arial Narrow" w:cs="Arial Narrow"/>
          <w:b/>
          <w:caps/>
          <w:color w:val="000000"/>
          <w:sz w:val="24"/>
          <w:szCs w:val="24"/>
        </w:rPr>
        <w:t xml:space="preserve"> : </w:t>
      </w:r>
      <w:r w:rsidR="00EC34E0" w:rsidRPr="006C47DD">
        <w:rPr>
          <w:rFonts w:ascii="Arial Narrow" w:eastAsia="Arial Narrow" w:hAnsi="Arial Narrow" w:cs="Arial Narrow"/>
          <w:b/>
          <w:color w:val="000000"/>
          <w:sz w:val="24"/>
          <w:szCs w:val="24"/>
        </w:rPr>
        <w:t>Master 2 MEEF 2 PLC Disc</w:t>
      </w:r>
      <w:r w:rsidR="00EC34E0">
        <w:rPr>
          <w:rFonts w:ascii="Arial Narrow" w:eastAsia="Arial Narrow" w:hAnsi="Arial Narrow" w:cs="Arial Narrow"/>
          <w:b/>
          <w:color w:val="000000"/>
          <w:sz w:val="24"/>
          <w:szCs w:val="24"/>
        </w:rPr>
        <w:t>iplinaire - Mathématiques</w:t>
      </w:r>
    </w:p>
    <w:p w14:paraId="3A5EB22D" w14:textId="467550D4" w:rsidR="00174A0D" w:rsidRPr="00D05802" w:rsidRDefault="00EB2089">
      <w:pPr>
        <w:pBdr>
          <w:top w:val="single" w:sz="4" w:space="1" w:color="000000"/>
          <w:left w:val="single" w:sz="4" w:space="4" w:color="000000"/>
          <w:bottom w:val="single" w:sz="4" w:space="1" w:color="000000"/>
          <w:right w:val="single" w:sz="4" w:space="4" w:color="000000"/>
          <w:between w:val="nil"/>
        </w:pBdr>
        <w:shd w:val="clear" w:color="auto" w:fill="DBEEF3"/>
        <w:spacing w:before="2" w:after="2" w:line="240" w:lineRule="auto"/>
        <w:jc w:val="center"/>
        <w:rPr>
          <w:rFonts w:ascii="Arial Narrow" w:eastAsia="Arial Narrow" w:hAnsi="Arial Narrow" w:cs="Arial Narrow"/>
          <w:b/>
          <w:color w:val="000000"/>
          <w:sz w:val="24"/>
          <w:szCs w:val="24"/>
        </w:rPr>
      </w:pPr>
      <w:r>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65E0295F" wp14:editId="7EACF6F7">
                <wp:simplePos x="0" y="0"/>
                <wp:positionH relativeFrom="margin">
                  <wp:posOffset>-85725</wp:posOffset>
                </wp:positionH>
                <wp:positionV relativeFrom="paragraph">
                  <wp:posOffset>302895</wp:posOffset>
                </wp:positionV>
                <wp:extent cx="6762750" cy="2343150"/>
                <wp:effectExtent l="0" t="0" r="19050" b="19050"/>
                <wp:wrapSquare wrapText="bothSides"/>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2343150"/>
                        </a:xfrm>
                        <a:prstGeom prst="rect">
                          <a:avLst/>
                        </a:prstGeom>
                        <a:solidFill>
                          <a:srgbClr val="FFFFFF"/>
                        </a:solidFill>
                        <a:ln w="9525">
                          <a:solidFill>
                            <a:srgbClr val="000000"/>
                          </a:solidFill>
                          <a:miter lim="800000"/>
                          <a:headEnd/>
                          <a:tailEnd/>
                        </a:ln>
                      </wps:spPr>
                      <wps:txbx>
                        <w:txbxContent>
                          <w:p w14:paraId="126A22D4" w14:textId="77777777" w:rsidR="00427082" w:rsidRPr="00427082" w:rsidRDefault="00427082" w:rsidP="00427082">
                            <w:pPr>
                              <w:spacing w:after="0" w:line="240" w:lineRule="auto"/>
                              <w:jc w:val="both"/>
                              <w:rPr>
                                <w:rFonts w:ascii="Arial Narrow" w:eastAsia="Arial Narrow" w:hAnsi="Arial Narrow" w:cs="Arial Narrow"/>
                                <w:b/>
                                <w:i/>
                                <w:color w:val="000000"/>
                                <w:sz w:val="24"/>
                                <w:szCs w:val="24"/>
                              </w:rPr>
                            </w:pPr>
                            <w:r w:rsidRPr="00DD46CA">
                              <w:rPr>
                                <w:rFonts w:ascii="Arial Narrow" w:eastAsia="Arial Narrow" w:hAnsi="Arial Narrow" w:cs="Arial Narrow"/>
                                <w:b/>
                                <w:i/>
                                <w:color w:val="000000"/>
                                <w:sz w:val="24"/>
                                <w:szCs w:val="24"/>
                                <w:u w:val="single"/>
                              </w:rPr>
                              <w:t>CONTACTS</w:t>
                            </w:r>
                          </w:p>
                          <w:p w14:paraId="504DE7EB" w14:textId="77777777" w:rsidR="001805E0" w:rsidRPr="00427082" w:rsidRDefault="001805E0" w:rsidP="001805E0">
                            <w:pPr>
                              <w:numPr>
                                <w:ilvl w:val="0"/>
                                <w:numId w:val="13"/>
                              </w:numPr>
                              <w:spacing w:after="0" w:line="240" w:lineRule="auto"/>
                              <w:ind w:hanging="360"/>
                              <w:rPr>
                                <w:rFonts w:ascii="Arial Narrow" w:eastAsia="Arial Narrow" w:hAnsi="Arial Narrow" w:cs="Arial Narrow"/>
                                <w:color w:val="000000"/>
                                <w:sz w:val="24"/>
                                <w:szCs w:val="24"/>
                              </w:rPr>
                            </w:pPr>
                            <w:r w:rsidRPr="00427082">
                              <w:rPr>
                                <w:rFonts w:ascii="Arial Narrow" w:eastAsia="Arial Narrow" w:hAnsi="Arial Narrow" w:cs="Arial Narrow"/>
                                <w:b/>
                                <w:color w:val="000000"/>
                                <w:sz w:val="24"/>
                                <w:szCs w:val="24"/>
                              </w:rPr>
                              <w:t xml:space="preserve">Coordonnateurs des stages </w:t>
                            </w:r>
                            <w:r>
                              <w:rPr>
                                <w:rFonts w:ascii="Arial Narrow" w:eastAsia="Arial Narrow" w:hAnsi="Arial Narrow" w:cs="Arial Narrow"/>
                                <w:b/>
                                <w:color w:val="000000"/>
                                <w:sz w:val="24"/>
                                <w:szCs w:val="24"/>
                              </w:rPr>
                              <w:t>2nd degré et CPE</w:t>
                            </w:r>
                          </w:p>
                          <w:p w14:paraId="421BADBB" w14:textId="576E3167" w:rsidR="00852E69" w:rsidRDefault="00015E82" w:rsidP="00427082">
                            <w:pPr>
                              <w:spacing w:after="0" w:line="240" w:lineRule="auto"/>
                              <w:ind w:left="156" w:firstLine="708"/>
                              <w:rPr>
                                <w:rFonts w:ascii="Arial Narrow" w:eastAsia="Arial Narrow" w:hAnsi="Arial Narrow" w:cs="Arial Narrow"/>
                                <w:color w:val="0000FF"/>
                                <w:sz w:val="24"/>
                                <w:szCs w:val="24"/>
                                <w:u w:val="single"/>
                              </w:rPr>
                            </w:pPr>
                            <w:r w:rsidRPr="00015E82">
                              <w:rPr>
                                <w:rFonts w:ascii="Arial Narrow" w:eastAsia="Arial Narrow" w:hAnsi="Arial Narrow" w:cs="Arial Narrow"/>
                                <w:b/>
                                <w:color w:val="000000"/>
                                <w:sz w:val="24"/>
                                <w:szCs w:val="24"/>
                              </w:rPr>
                              <w:t>Caroline Desbois-Dalmon</w:t>
                            </w:r>
                            <w:r w:rsidR="00852E69">
                              <w:rPr>
                                <w:rFonts w:ascii="Arial Narrow" w:eastAsia="Arial Narrow" w:hAnsi="Arial Narrow" w:cs="Arial Narrow"/>
                                <w:color w:val="000000"/>
                                <w:sz w:val="24"/>
                                <w:szCs w:val="24"/>
                              </w:rPr>
                              <w:t>, Tél. : (689) 40</w:t>
                            </w:r>
                            <w:r w:rsidR="00584DBF">
                              <w:rPr>
                                <w:rFonts w:ascii="Arial Narrow" w:eastAsia="Arial Narrow" w:hAnsi="Arial Narrow" w:cs="Arial Narrow"/>
                                <w:color w:val="000000"/>
                                <w:sz w:val="24"/>
                                <w:szCs w:val="24"/>
                              </w:rPr>
                              <w:t> 866 483</w:t>
                            </w:r>
                            <w:r w:rsidR="00852E69" w:rsidRPr="00427082">
                              <w:rPr>
                                <w:rFonts w:ascii="Arial Narrow" w:eastAsia="Arial Narrow" w:hAnsi="Arial Narrow" w:cs="Arial Narrow"/>
                                <w:color w:val="000000"/>
                                <w:sz w:val="24"/>
                                <w:szCs w:val="24"/>
                              </w:rPr>
                              <w:t xml:space="preserve"> – </w:t>
                            </w:r>
                            <w:r w:rsidR="00FE4D8F" w:rsidRPr="00427082">
                              <w:rPr>
                                <w:rFonts w:ascii="Arial Narrow" w:eastAsia="Arial Narrow" w:hAnsi="Arial Narrow" w:cs="Arial Narrow"/>
                                <w:color w:val="000000"/>
                                <w:sz w:val="24"/>
                                <w:szCs w:val="24"/>
                              </w:rPr>
                              <w:t>Courriel</w:t>
                            </w:r>
                            <w:r w:rsidR="00852E69" w:rsidRPr="00427082">
                              <w:rPr>
                                <w:rFonts w:ascii="Arial Narrow" w:eastAsia="Arial Narrow" w:hAnsi="Arial Narrow" w:cs="Arial Narrow"/>
                                <w:color w:val="000000"/>
                                <w:sz w:val="24"/>
                                <w:szCs w:val="24"/>
                              </w:rPr>
                              <w:t xml:space="preserve"> : </w:t>
                            </w:r>
                            <w:r w:rsidRPr="00015E82">
                              <w:rPr>
                                <w:rStyle w:val="Lienhypertexte"/>
                                <w:rFonts w:ascii="Arial Narrow" w:eastAsia="Arial Narrow" w:hAnsi="Arial Narrow" w:cs="Arial Narrow"/>
                                <w:color w:val="0000FF"/>
                                <w:sz w:val="24"/>
                                <w:szCs w:val="24"/>
                              </w:rPr>
                              <w:t>caroline.desbois-dalmon@upf.pf</w:t>
                            </w:r>
                          </w:p>
                          <w:p w14:paraId="758CAEBC" w14:textId="08E29DF8" w:rsidR="00427082" w:rsidRPr="00075E13" w:rsidRDefault="00075E13" w:rsidP="00427082">
                            <w:pPr>
                              <w:numPr>
                                <w:ilvl w:val="0"/>
                                <w:numId w:val="13"/>
                              </w:numPr>
                              <w:spacing w:after="0" w:line="240" w:lineRule="auto"/>
                              <w:ind w:hanging="360"/>
                              <w:rPr>
                                <w:rFonts w:ascii="Arial Narrow" w:eastAsia="Arial Narrow" w:hAnsi="Arial Narrow" w:cs="Arial Narrow"/>
                                <w:color w:val="000000"/>
                                <w:sz w:val="24"/>
                                <w:szCs w:val="24"/>
                              </w:rPr>
                            </w:pPr>
                            <w:r w:rsidRPr="00075E13">
                              <w:rPr>
                                <w:rFonts w:ascii="Arial Narrow" w:eastAsia="Arial Narrow" w:hAnsi="Arial Narrow" w:cs="Arial Narrow"/>
                                <w:b/>
                                <w:color w:val="000000"/>
                                <w:sz w:val="24"/>
                                <w:szCs w:val="24"/>
                              </w:rPr>
                              <w:t>Pôle s</w:t>
                            </w:r>
                            <w:r w:rsidR="00427082" w:rsidRPr="00075E13">
                              <w:rPr>
                                <w:rFonts w:ascii="Arial Narrow" w:eastAsia="Arial Narrow" w:hAnsi="Arial Narrow" w:cs="Arial Narrow"/>
                                <w:b/>
                                <w:color w:val="000000"/>
                                <w:sz w:val="24"/>
                                <w:szCs w:val="24"/>
                              </w:rPr>
                              <w:t>tage</w:t>
                            </w:r>
                            <w:r w:rsidRPr="00075E13">
                              <w:rPr>
                                <w:rFonts w:ascii="Arial Narrow" w:eastAsia="Arial Narrow" w:hAnsi="Arial Narrow" w:cs="Arial Narrow"/>
                                <w:b/>
                                <w:color w:val="000000"/>
                                <w:sz w:val="24"/>
                                <w:szCs w:val="24"/>
                              </w:rPr>
                              <w:t>s</w:t>
                            </w:r>
                            <w:r w:rsidR="00FE4D8F">
                              <w:rPr>
                                <w:rFonts w:ascii="Arial Narrow" w:eastAsia="Arial Narrow" w:hAnsi="Arial Narrow" w:cs="Arial Narrow"/>
                                <w:b/>
                                <w:color w:val="000000"/>
                                <w:sz w:val="24"/>
                                <w:szCs w:val="24"/>
                              </w:rPr>
                              <w:t>,</w:t>
                            </w:r>
                            <w:r w:rsidR="00427082" w:rsidRPr="00075E13">
                              <w:rPr>
                                <w:rFonts w:ascii="Arial Narrow" w:eastAsia="Arial Narrow" w:hAnsi="Arial Narrow" w:cs="Arial Narrow"/>
                                <w:color w:val="000000"/>
                                <w:sz w:val="24"/>
                                <w:szCs w:val="24"/>
                              </w:rPr>
                              <w:t xml:space="preserve"> </w:t>
                            </w:r>
                            <w:r w:rsidR="009D3991">
                              <w:rPr>
                                <w:rFonts w:ascii="Arial Narrow" w:eastAsia="Arial Narrow" w:hAnsi="Arial Narrow" w:cs="Arial Narrow"/>
                                <w:color w:val="000000"/>
                                <w:sz w:val="24"/>
                                <w:szCs w:val="24"/>
                              </w:rPr>
                              <w:t>T</w:t>
                            </w:r>
                            <w:r w:rsidR="008573B1" w:rsidRPr="00427082">
                              <w:rPr>
                                <w:rFonts w:ascii="Arial Narrow" w:eastAsia="Arial Narrow" w:hAnsi="Arial Narrow" w:cs="Arial Narrow"/>
                                <w:color w:val="000000"/>
                                <w:sz w:val="24"/>
                                <w:szCs w:val="24"/>
                              </w:rPr>
                              <w:t xml:space="preserve">él. : (689) 40 866 470 – </w:t>
                            </w:r>
                            <w:r w:rsidR="00FE4D8F" w:rsidRPr="00075E13">
                              <w:rPr>
                                <w:rFonts w:ascii="Arial Narrow" w:eastAsia="Arial Narrow" w:hAnsi="Arial Narrow" w:cs="Arial Narrow"/>
                                <w:color w:val="000000"/>
                                <w:sz w:val="24"/>
                                <w:szCs w:val="24"/>
                              </w:rPr>
                              <w:t>Courriel</w:t>
                            </w:r>
                            <w:r w:rsidR="00427082" w:rsidRPr="00075E13">
                              <w:rPr>
                                <w:rFonts w:ascii="Arial Narrow" w:eastAsia="Arial Narrow" w:hAnsi="Arial Narrow" w:cs="Arial Narrow"/>
                                <w:color w:val="000000"/>
                                <w:sz w:val="24"/>
                                <w:szCs w:val="24"/>
                              </w:rPr>
                              <w:t xml:space="preserve"> : </w:t>
                            </w:r>
                            <w:hyperlink r:id="rId8" w:history="1">
                              <w:r w:rsidR="00427082" w:rsidRPr="00075E13">
                                <w:rPr>
                                  <w:rStyle w:val="Lienhypertexte"/>
                                  <w:rFonts w:ascii="Arial Narrow" w:eastAsia="Arial Narrow" w:hAnsi="Arial Narrow" w:cs="Arial Narrow"/>
                                  <w:color w:val="0000FF"/>
                                  <w:sz w:val="24"/>
                                  <w:szCs w:val="24"/>
                                </w:rPr>
                                <w:t>stages-inspe@upf.pf</w:t>
                              </w:r>
                            </w:hyperlink>
                          </w:p>
                          <w:p w14:paraId="3118601A" w14:textId="3E079190" w:rsidR="008D612F" w:rsidRPr="00821942" w:rsidRDefault="008D612F" w:rsidP="008D612F">
                            <w:pPr>
                              <w:numPr>
                                <w:ilvl w:val="0"/>
                                <w:numId w:val="13"/>
                              </w:numPr>
                              <w:pBdr>
                                <w:top w:val="nil"/>
                                <w:left w:val="nil"/>
                                <w:bottom w:val="nil"/>
                                <w:right w:val="nil"/>
                                <w:between w:val="nil"/>
                              </w:pBdr>
                              <w:spacing w:after="0" w:line="240" w:lineRule="auto"/>
                              <w:ind w:hanging="360"/>
                              <w:rPr>
                                <w:rFonts w:ascii="Arial Narrow" w:eastAsia="Arial Narrow" w:hAnsi="Arial Narrow" w:cs="Arial Narrow"/>
                                <w:sz w:val="24"/>
                                <w:szCs w:val="24"/>
                              </w:rPr>
                            </w:pPr>
                            <w:r w:rsidRPr="00821942">
                              <w:rPr>
                                <w:rFonts w:ascii="Arial Narrow" w:eastAsia="Arial Narrow" w:hAnsi="Arial Narrow" w:cs="Arial Narrow"/>
                                <w:b/>
                                <w:sz w:val="24"/>
                                <w:szCs w:val="24"/>
                              </w:rPr>
                              <w:t>Secrétariat</w:t>
                            </w:r>
                            <w:r w:rsidR="00FE4D8F">
                              <w:rPr>
                                <w:rFonts w:ascii="Arial Narrow" w:eastAsia="Arial Narrow" w:hAnsi="Arial Narrow" w:cs="Arial Narrow"/>
                                <w:b/>
                                <w:sz w:val="24"/>
                                <w:szCs w:val="24"/>
                              </w:rPr>
                              <w:t>,</w:t>
                            </w:r>
                            <w:r w:rsidRPr="00821942">
                              <w:rPr>
                                <w:rFonts w:ascii="Arial Narrow" w:eastAsia="Arial Narrow" w:hAnsi="Arial Narrow" w:cs="Arial Narrow"/>
                                <w:sz w:val="24"/>
                                <w:szCs w:val="24"/>
                              </w:rPr>
                              <w:t xml:space="preserve"> </w:t>
                            </w:r>
                            <w:r w:rsidR="009D3991">
                              <w:rPr>
                                <w:rFonts w:ascii="Arial Narrow" w:eastAsia="Arial Narrow" w:hAnsi="Arial Narrow" w:cs="Arial Narrow"/>
                                <w:sz w:val="24"/>
                                <w:szCs w:val="24"/>
                              </w:rPr>
                              <w:t>T</w:t>
                            </w:r>
                            <w:r w:rsidR="00520214">
                              <w:rPr>
                                <w:rFonts w:ascii="Arial Narrow" w:eastAsia="Arial Narrow" w:hAnsi="Arial Narrow" w:cs="Arial Narrow"/>
                                <w:sz w:val="24"/>
                                <w:szCs w:val="24"/>
                              </w:rPr>
                              <w:t>é</w:t>
                            </w:r>
                            <w:r w:rsidRPr="00821942">
                              <w:rPr>
                                <w:rFonts w:ascii="Arial Narrow" w:eastAsia="Arial Narrow" w:hAnsi="Arial Narrow" w:cs="Arial Narrow"/>
                                <w:sz w:val="24"/>
                                <w:szCs w:val="24"/>
                              </w:rPr>
                              <w:t xml:space="preserve">l. (689) 40 866 492 – </w:t>
                            </w:r>
                            <w:r w:rsidR="00FE4D8F" w:rsidRPr="00821942">
                              <w:rPr>
                                <w:rFonts w:ascii="Arial Narrow" w:eastAsia="Arial Narrow" w:hAnsi="Arial Narrow" w:cs="Arial Narrow"/>
                                <w:sz w:val="24"/>
                                <w:szCs w:val="24"/>
                              </w:rPr>
                              <w:t>Courriel</w:t>
                            </w:r>
                            <w:r w:rsidRPr="00821942">
                              <w:rPr>
                                <w:rFonts w:ascii="Arial Narrow" w:eastAsia="Arial Narrow" w:hAnsi="Arial Narrow" w:cs="Arial Narrow"/>
                                <w:sz w:val="24"/>
                                <w:szCs w:val="24"/>
                              </w:rPr>
                              <w:t xml:space="preserve"> : </w:t>
                            </w:r>
                            <w:hyperlink r:id="rId9" w:history="1">
                              <w:r w:rsidRPr="00821942">
                                <w:rPr>
                                  <w:rStyle w:val="Lienhypertexte"/>
                                  <w:rFonts w:ascii="Arial Narrow" w:eastAsia="Arial Narrow" w:hAnsi="Arial Narrow" w:cs="Arial Narrow"/>
                                  <w:color w:val="0000FF"/>
                                  <w:sz w:val="24"/>
                                  <w:szCs w:val="24"/>
                                </w:rPr>
                                <w:t>secretariat-inspe@upf.pf</w:t>
                              </w:r>
                            </w:hyperlink>
                            <w:r w:rsidRPr="00821942">
                              <w:rPr>
                                <w:rFonts w:ascii="Arial Narrow" w:eastAsia="Arial Narrow" w:hAnsi="Arial Narrow" w:cs="Arial Narrow"/>
                                <w:sz w:val="24"/>
                                <w:szCs w:val="24"/>
                              </w:rPr>
                              <w:t xml:space="preserve"> </w:t>
                            </w:r>
                          </w:p>
                          <w:p w14:paraId="0F2B9E63" w14:textId="148902D4" w:rsidR="00524852" w:rsidRPr="00427082" w:rsidRDefault="00071F0E" w:rsidP="00524852">
                            <w:pPr>
                              <w:numPr>
                                <w:ilvl w:val="0"/>
                                <w:numId w:val="13"/>
                              </w:numPr>
                              <w:spacing w:after="0" w:line="240" w:lineRule="auto"/>
                              <w:ind w:hanging="360"/>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Gestionnaire de s</w:t>
                            </w:r>
                            <w:r w:rsidR="00524852" w:rsidRPr="0034689F">
                              <w:rPr>
                                <w:rFonts w:ascii="Arial Narrow" w:eastAsia="Arial Narrow" w:hAnsi="Arial Narrow" w:cs="Arial Narrow"/>
                                <w:b/>
                                <w:color w:val="000000"/>
                                <w:sz w:val="24"/>
                                <w:szCs w:val="24"/>
                              </w:rPr>
                              <w:t>colarité</w:t>
                            </w:r>
                            <w:r w:rsidR="00FE4D8F">
                              <w:rPr>
                                <w:rFonts w:ascii="Arial Narrow" w:eastAsia="Arial Narrow" w:hAnsi="Arial Narrow" w:cs="Arial Narrow"/>
                                <w:b/>
                                <w:color w:val="000000"/>
                                <w:sz w:val="24"/>
                                <w:szCs w:val="24"/>
                              </w:rPr>
                              <w:t>,</w:t>
                            </w:r>
                            <w:r w:rsidR="00524852" w:rsidRPr="0034689F">
                              <w:rPr>
                                <w:rFonts w:ascii="Arial Narrow" w:eastAsia="Arial Narrow" w:hAnsi="Arial Narrow" w:cs="Arial Narrow"/>
                                <w:color w:val="000000"/>
                                <w:sz w:val="24"/>
                                <w:szCs w:val="24"/>
                              </w:rPr>
                              <w:t xml:space="preserve"> </w:t>
                            </w:r>
                            <w:r w:rsidR="00FE4D8F" w:rsidRPr="0034689F">
                              <w:rPr>
                                <w:rFonts w:ascii="Arial Narrow" w:eastAsia="Arial Narrow" w:hAnsi="Arial Narrow" w:cs="Arial Narrow"/>
                                <w:color w:val="000000"/>
                                <w:sz w:val="24"/>
                                <w:szCs w:val="24"/>
                              </w:rPr>
                              <w:t>Courriel</w:t>
                            </w:r>
                            <w:r w:rsidR="00524852" w:rsidRPr="0034689F">
                              <w:rPr>
                                <w:rFonts w:ascii="Arial Narrow" w:eastAsia="Arial Narrow" w:hAnsi="Arial Narrow" w:cs="Arial Narrow"/>
                                <w:color w:val="000000"/>
                                <w:sz w:val="24"/>
                                <w:szCs w:val="24"/>
                              </w:rPr>
                              <w:t xml:space="preserve"> : </w:t>
                            </w:r>
                            <w:hyperlink r:id="rId10" w:history="1">
                              <w:r w:rsidR="0051384B" w:rsidRPr="009221B3">
                                <w:rPr>
                                  <w:rStyle w:val="Lienhypertexte"/>
                                  <w:rFonts w:ascii="Arial Narrow" w:eastAsia="Arial Narrow" w:hAnsi="Arial Narrow" w:cs="Arial Narrow"/>
                                  <w:sz w:val="24"/>
                                  <w:szCs w:val="24"/>
                                </w:rPr>
                                <w:t>scolarite-inspe@upf.pf</w:t>
                              </w:r>
                            </w:hyperlink>
                          </w:p>
                          <w:p w14:paraId="176806BF" w14:textId="62725B8F" w:rsidR="00427082" w:rsidRPr="00015E82" w:rsidRDefault="00524852" w:rsidP="00524852">
                            <w:pPr>
                              <w:numPr>
                                <w:ilvl w:val="0"/>
                                <w:numId w:val="13"/>
                              </w:numPr>
                              <w:spacing w:after="120" w:line="240" w:lineRule="auto"/>
                              <w:ind w:hanging="360"/>
                              <w:rPr>
                                <w:rFonts w:ascii="Arial Narrow" w:eastAsia="Arial Narrow" w:hAnsi="Arial Narrow" w:cs="Arial Narrow"/>
                                <w:color w:val="000000"/>
                                <w:sz w:val="24"/>
                                <w:szCs w:val="24"/>
                              </w:rPr>
                            </w:pPr>
                            <w:r w:rsidRPr="00427082">
                              <w:rPr>
                                <w:rFonts w:ascii="Arial Narrow" w:eastAsia="Arial Narrow" w:hAnsi="Arial Narrow" w:cs="Arial Narrow"/>
                                <w:b/>
                                <w:color w:val="000000"/>
                                <w:sz w:val="24"/>
                                <w:szCs w:val="24"/>
                              </w:rPr>
                              <w:t>R</w:t>
                            </w:r>
                            <w:r>
                              <w:rPr>
                                <w:rFonts w:ascii="Arial Narrow" w:eastAsia="Arial Narrow" w:hAnsi="Arial Narrow" w:cs="Arial Narrow"/>
                                <w:b/>
                                <w:color w:val="000000"/>
                                <w:sz w:val="24"/>
                                <w:szCs w:val="24"/>
                              </w:rPr>
                              <w:t xml:space="preserve">éférents </w:t>
                            </w:r>
                            <w:r w:rsidR="00EE2C80">
                              <w:rPr>
                                <w:rFonts w:ascii="Arial Narrow" w:eastAsia="Arial Narrow" w:hAnsi="Arial Narrow" w:cs="Arial Narrow"/>
                                <w:b/>
                                <w:color w:val="000000"/>
                                <w:sz w:val="24"/>
                                <w:szCs w:val="24"/>
                              </w:rPr>
                              <w:t xml:space="preserve">des parcours </w:t>
                            </w:r>
                            <w:r>
                              <w:rPr>
                                <w:rFonts w:ascii="Arial Narrow" w:eastAsia="Arial Narrow" w:hAnsi="Arial Narrow" w:cs="Arial Narrow"/>
                                <w:b/>
                                <w:color w:val="000000"/>
                                <w:sz w:val="24"/>
                                <w:szCs w:val="24"/>
                              </w:rPr>
                              <w:t>202</w:t>
                            </w:r>
                            <w:r w:rsidR="00C33DF5">
                              <w:rPr>
                                <w:rFonts w:ascii="Arial Narrow" w:eastAsia="Arial Narrow" w:hAnsi="Arial Narrow" w:cs="Arial Narrow"/>
                                <w:b/>
                                <w:color w:val="000000"/>
                                <w:sz w:val="24"/>
                                <w:szCs w:val="24"/>
                              </w:rPr>
                              <w:t>6</w:t>
                            </w:r>
                            <w:r w:rsidR="003B6AD2">
                              <w:rPr>
                                <w:rFonts w:ascii="Arial Narrow" w:eastAsia="Arial Narrow" w:hAnsi="Arial Narrow" w:cs="Arial Narrow"/>
                                <w:b/>
                                <w:color w:val="000000"/>
                                <w:sz w:val="24"/>
                                <w:szCs w:val="24"/>
                              </w:rPr>
                              <w:t>-202</w:t>
                            </w:r>
                            <w:r w:rsidR="00C33DF5">
                              <w:rPr>
                                <w:rFonts w:ascii="Arial Narrow" w:eastAsia="Arial Narrow" w:hAnsi="Arial Narrow" w:cs="Arial Narrow"/>
                                <w:b/>
                                <w:color w:val="000000"/>
                                <w:sz w:val="24"/>
                                <w:szCs w:val="24"/>
                              </w:rPr>
                              <w:t>7</w:t>
                            </w:r>
                            <w:r w:rsidR="00427082" w:rsidRPr="00427082">
                              <w:rPr>
                                <w:rFonts w:ascii="Arial Narrow" w:eastAsia="Arial Narrow" w:hAnsi="Arial Narrow" w:cs="Arial Narrow"/>
                                <w:bCs/>
                                <w:color w:val="000000"/>
                                <w:sz w:val="24"/>
                                <w:szCs w:val="24"/>
                              </w:rPr>
                              <w:t xml:space="preserve"> : </w:t>
                            </w:r>
                          </w:p>
                          <w:tbl>
                            <w:tblPr>
                              <w:tblStyle w:val="a0"/>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835"/>
                              <w:gridCol w:w="4966"/>
                            </w:tblGrid>
                            <w:tr w:rsidR="00427082" w:rsidRPr="00D05802" w14:paraId="598AE4B5" w14:textId="77777777" w:rsidTr="00EC656B">
                              <w:trPr>
                                <w:cantSplit/>
                                <w:tblHeader/>
                              </w:trPr>
                              <w:tc>
                                <w:tcPr>
                                  <w:tcW w:w="2689" w:type="dxa"/>
                                </w:tcPr>
                                <w:p w14:paraId="0CD78B81" w14:textId="77777777" w:rsidR="00427082" w:rsidRPr="00D05802" w:rsidRDefault="00427082" w:rsidP="00427082">
                                  <w:pPr>
                                    <w:pBdr>
                                      <w:top w:val="nil"/>
                                      <w:left w:val="nil"/>
                                      <w:bottom w:val="nil"/>
                                      <w:right w:val="nil"/>
                                      <w:between w:val="nil"/>
                                    </w:pBdr>
                                    <w:spacing w:before="2" w:after="2" w:line="276" w:lineRule="auto"/>
                                    <w:jc w:val="center"/>
                                    <w:rPr>
                                      <w:rFonts w:ascii="Arial Narrow" w:eastAsia="Arial Narrow" w:hAnsi="Arial Narrow" w:cs="Arial Narrow"/>
                                      <w:b/>
                                      <w:color w:val="000000"/>
                                      <w:sz w:val="24"/>
                                      <w:szCs w:val="24"/>
                                    </w:rPr>
                                  </w:pPr>
                                  <w:r w:rsidRPr="00D05802">
                                    <w:rPr>
                                      <w:rFonts w:ascii="Arial Narrow" w:eastAsia="Arial Narrow" w:hAnsi="Arial Narrow" w:cs="Arial Narrow"/>
                                      <w:b/>
                                      <w:color w:val="000000"/>
                                      <w:sz w:val="24"/>
                                      <w:szCs w:val="24"/>
                                    </w:rPr>
                                    <w:t>Parcours</w:t>
                                  </w:r>
                                  <w:r w:rsidR="00EE2C80">
                                    <w:rPr>
                                      <w:rFonts w:ascii="Arial Narrow" w:eastAsia="Arial Narrow" w:hAnsi="Arial Narrow" w:cs="Arial Narrow"/>
                                      <w:b/>
                                      <w:color w:val="000000"/>
                                      <w:sz w:val="24"/>
                                      <w:szCs w:val="24"/>
                                    </w:rPr>
                                    <w:t xml:space="preserve"> disciplinaires</w:t>
                                  </w:r>
                                </w:p>
                              </w:tc>
                              <w:tc>
                                <w:tcPr>
                                  <w:tcW w:w="2835" w:type="dxa"/>
                                </w:tcPr>
                                <w:p w14:paraId="440F9D98" w14:textId="77777777" w:rsidR="00427082" w:rsidRPr="00D05802" w:rsidRDefault="00427082" w:rsidP="00427082">
                                  <w:pPr>
                                    <w:pBdr>
                                      <w:top w:val="nil"/>
                                      <w:left w:val="nil"/>
                                      <w:bottom w:val="nil"/>
                                      <w:right w:val="nil"/>
                                      <w:between w:val="nil"/>
                                    </w:pBdr>
                                    <w:spacing w:before="2" w:after="2" w:line="276" w:lineRule="auto"/>
                                    <w:jc w:val="center"/>
                                    <w:rPr>
                                      <w:rFonts w:ascii="Arial Narrow" w:eastAsia="Arial Narrow" w:hAnsi="Arial Narrow" w:cs="Arial Narrow"/>
                                      <w:b/>
                                      <w:color w:val="000000"/>
                                      <w:sz w:val="24"/>
                                      <w:szCs w:val="24"/>
                                    </w:rPr>
                                  </w:pPr>
                                  <w:r w:rsidRPr="00D05802">
                                    <w:rPr>
                                      <w:rFonts w:ascii="Arial Narrow" w:eastAsia="Arial Narrow" w:hAnsi="Arial Narrow" w:cs="Arial Narrow"/>
                                      <w:b/>
                                      <w:color w:val="000000"/>
                                      <w:sz w:val="24"/>
                                      <w:szCs w:val="24"/>
                                    </w:rPr>
                                    <w:t>Responsable pédagogique</w:t>
                                  </w:r>
                                </w:p>
                              </w:tc>
                              <w:tc>
                                <w:tcPr>
                                  <w:tcW w:w="4966" w:type="dxa"/>
                                </w:tcPr>
                                <w:p w14:paraId="261D9FDF" w14:textId="133E2029" w:rsidR="00427082" w:rsidRPr="00D05802" w:rsidRDefault="00427082" w:rsidP="0081445B">
                                  <w:pPr>
                                    <w:pBdr>
                                      <w:top w:val="nil"/>
                                      <w:left w:val="nil"/>
                                      <w:bottom w:val="nil"/>
                                      <w:right w:val="nil"/>
                                      <w:between w:val="nil"/>
                                    </w:pBdr>
                                    <w:spacing w:before="2" w:after="2" w:line="276" w:lineRule="auto"/>
                                    <w:jc w:val="center"/>
                                    <w:rPr>
                                      <w:rFonts w:ascii="Arial Narrow" w:eastAsia="Arial Narrow" w:hAnsi="Arial Narrow" w:cs="Arial Narrow"/>
                                      <w:b/>
                                      <w:color w:val="000000"/>
                                      <w:sz w:val="24"/>
                                      <w:szCs w:val="24"/>
                                    </w:rPr>
                                  </w:pPr>
                                  <w:r w:rsidRPr="00D05802">
                                    <w:rPr>
                                      <w:rFonts w:ascii="Arial Narrow" w:eastAsia="Arial Narrow" w:hAnsi="Arial Narrow" w:cs="Arial Narrow"/>
                                      <w:b/>
                                      <w:color w:val="000000"/>
                                      <w:sz w:val="24"/>
                                      <w:szCs w:val="24"/>
                                    </w:rPr>
                                    <w:t>Enseignant</w:t>
                                  </w:r>
                                  <w:r w:rsidR="008A56D1">
                                    <w:rPr>
                                      <w:rFonts w:ascii="Arial Narrow" w:eastAsia="Arial Narrow" w:hAnsi="Arial Narrow" w:cs="Arial Narrow"/>
                                      <w:b/>
                                      <w:color w:val="000000"/>
                                      <w:sz w:val="24"/>
                                      <w:szCs w:val="24"/>
                                    </w:rPr>
                                    <w:t>-</w:t>
                                  </w:r>
                                  <w:r w:rsidR="0081445B">
                                    <w:rPr>
                                      <w:rFonts w:ascii="Arial Narrow" w:eastAsia="Arial Narrow" w:hAnsi="Arial Narrow" w:cs="Arial Narrow"/>
                                      <w:b/>
                                      <w:color w:val="000000"/>
                                      <w:sz w:val="24"/>
                                      <w:szCs w:val="24"/>
                                    </w:rPr>
                                    <w:t xml:space="preserve">référent, responsable de l’EC </w:t>
                                  </w:r>
                                  <w:r w:rsidR="00495E52">
                                    <w:rPr>
                                      <w:rFonts w:ascii="Arial Narrow" w:eastAsia="Arial Narrow" w:hAnsi="Arial Narrow" w:cs="Arial Narrow"/>
                                      <w:b/>
                                      <w:color w:val="000000"/>
                                      <w:sz w:val="24"/>
                                      <w:szCs w:val="24"/>
                                    </w:rPr>
                                    <w:t>« </w:t>
                                  </w:r>
                                  <w:r w:rsidR="0081445B">
                                    <w:rPr>
                                      <w:rFonts w:ascii="Arial Narrow" w:eastAsia="Arial Narrow" w:hAnsi="Arial Narrow" w:cs="Arial Narrow"/>
                                      <w:b/>
                                      <w:color w:val="000000"/>
                                      <w:sz w:val="24"/>
                                      <w:szCs w:val="24"/>
                                    </w:rPr>
                                    <w:t>stage</w:t>
                                  </w:r>
                                  <w:r w:rsidR="00495E52">
                                    <w:rPr>
                                      <w:rFonts w:ascii="Arial Narrow" w:eastAsia="Arial Narrow" w:hAnsi="Arial Narrow" w:cs="Arial Narrow"/>
                                      <w:b/>
                                      <w:color w:val="000000"/>
                                      <w:sz w:val="24"/>
                                      <w:szCs w:val="24"/>
                                    </w:rPr>
                                    <w:t> »</w:t>
                                  </w:r>
                                </w:p>
                              </w:tc>
                            </w:tr>
                            <w:tr w:rsidR="00DD46CA" w:rsidRPr="0081445B" w14:paraId="120DDA58" w14:textId="77777777" w:rsidTr="00EC656B">
                              <w:trPr>
                                <w:cantSplit/>
                                <w:tblHeader/>
                              </w:trPr>
                              <w:tc>
                                <w:tcPr>
                                  <w:tcW w:w="2689" w:type="dxa"/>
                                  <w:vAlign w:val="center"/>
                                </w:tcPr>
                                <w:p w14:paraId="643C8C69" w14:textId="4B44E24C" w:rsidR="00DD46CA" w:rsidRPr="00D05802" w:rsidRDefault="00DD46CA" w:rsidP="00DD46CA">
                                  <w:pPr>
                                    <w:rPr>
                                      <w:rFonts w:ascii="Arial Narrow" w:eastAsia="Arial Narrow" w:hAnsi="Arial Narrow" w:cs="Arial Narrow"/>
                                      <w:sz w:val="24"/>
                                      <w:szCs w:val="24"/>
                                    </w:rPr>
                                  </w:pPr>
                                  <w:r w:rsidRPr="00D05802">
                                    <w:rPr>
                                      <w:rFonts w:ascii="Arial Narrow" w:eastAsia="Arial Narrow" w:hAnsi="Arial Narrow" w:cs="Arial Narrow"/>
                                      <w:sz w:val="24"/>
                                      <w:szCs w:val="24"/>
                                    </w:rPr>
                                    <w:t>M</w:t>
                                  </w:r>
                                  <w:r>
                                    <w:rPr>
                                      <w:rFonts w:ascii="Arial Narrow" w:eastAsia="Arial Narrow" w:hAnsi="Arial Narrow" w:cs="Arial Narrow"/>
                                      <w:sz w:val="24"/>
                                      <w:szCs w:val="24"/>
                                    </w:rPr>
                                    <w:t>2 MEEF2</w:t>
                                  </w:r>
                                  <w:r w:rsidRPr="00D05802">
                                    <w:rPr>
                                      <w:rFonts w:ascii="Arial Narrow" w:eastAsia="Arial Narrow" w:hAnsi="Arial Narrow" w:cs="Arial Narrow"/>
                                      <w:sz w:val="24"/>
                                      <w:szCs w:val="24"/>
                                    </w:rPr>
                                    <w:t xml:space="preserve"> </w:t>
                                  </w:r>
                                  <w:r>
                                    <w:rPr>
                                      <w:rFonts w:ascii="Arial Narrow" w:eastAsia="Arial Narrow" w:hAnsi="Arial Narrow" w:cs="Arial Narrow"/>
                                      <w:sz w:val="24"/>
                                      <w:szCs w:val="24"/>
                                    </w:rPr>
                                    <w:t>Mathématiques</w:t>
                                  </w:r>
                                </w:p>
                              </w:tc>
                              <w:tc>
                                <w:tcPr>
                                  <w:tcW w:w="7801" w:type="dxa"/>
                                  <w:gridSpan w:val="2"/>
                                  <w:vAlign w:val="center"/>
                                </w:tcPr>
                                <w:p w14:paraId="01E38FBC" w14:textId="1D8192D1" w:rsidR="00DD46CA" w:rsidRPr="003B6AD2" w:rsidRDefault="00DD46CA" w:rsidP="00DD46CA">
                                  <w:pPr>
                                    <w:spacing w:before="120" w:after="120"/>
                                    <w:jc w:val="center"/>
                                    <w:rPr>
                                      <w:rFonts w:ascii="Arial Narrow" w:eastAsia="Arial Narrow" w:hAnsi="Arial Narrow" w:cs="Arial Narrow"/>
                                      <w:strike/>
                                      <w:sz w:val="24"/>
                                      <w:szCs w:val="24"/>
                                      <w:lang w:val="en-US"/>
                                    </w:rPr>
                                  </w:pPr>
                                  <w:r>
                                    <w:rPr>
                                      <w:rFonts w:ascii="Arial Narrow" w:eastAsia="Arial Narrow" w:hAnsi="Arial Narrow" w:cs="Arial Narrow"/>
                                      <w:sz w:val="24"/>
                                      <w:szCs w:val="24"/>
                                    </w:rPr>
                                    <w:t>Jean-Marc RAVIER</w:t>
                                  </w:r>
                                  <w:r w:rsidRPr="00EC0135">
                                    <w:rPr>
                                      <w:rFonts w:ascii="Arial Narrow" w:eastAsia="Arial Narrow" w:hAnsi="Arial Narrow" w:cs="Arial Narrow"/>
                                      <w:sz w:val="24"/>
                                      <w:szCs w:val="24"/>
                                    </w:rPr>
                                    <w:t xml:space="preserve">– </w:t>
                                  </w:r>
                                  <w:r w:rsidR="00883952" w:rsidRPr="00EC0135">
                                    <w:rPr>
                                      <w:rFonts w:ascii="Arial Narrow" w:eastAsia="Arial Narrow" w:hAnsi="Arial Narrow" w:cs="Arial Narrow"/>
                                      <w:sz w:val="24"/>
                                      <w:szCs w:val="24"/>
                                    </w:rPr>
                                    <w:t>Courriel</w:t>
                                  </w:r>
                                  <w:r w:rsidRPr="00EC0135">
                                    <w:rPr>
                                      <w:rFonts w:ascii="Arial Narrow" w:eastAsia="Arial Narrow" w:hAnsi="Arial Narrow" w:cs="Arial Narrow"/>
                                      <w:sz w:val="24"/>
                                      <w:szCs w:val="24"/>
                                    </w:rPr>
                                    <w:t xml:space="preserve"> : </w:t>
                                  </w:r>
                                  <w:hyperlink r:id="rId11" w:history="1">
                                    <w:r w:rsidRPr="00382283">
                                      <w:rPr>
                                        <w:rStyle w:val="Lienhypertexte"/>
                                        <w:rFonts w:ascii="Arial Narrow" w:eastAsia="Arial Narrow" w:hAnsi="Arial Narrow" w:cs="Arial Narrow"/>
                                        <w:sz w:val="24"/>
                                        <w:szCs w:val="24"/>
                                      </w:rPr>
                                      <w:t>jean-marc.ravier@upf.pf</w:t>
                                    </w:r>
                                  </w:hyperlink>
                                </w:p>
                              </w:tc>
                            </w:tr>
                          </w:tbl>
                          <w:p w14:paraId="2DEF61E1" w14:textId="54C9251E" w:rsidR="00797123" w:rsidRPr="005F10AB" w:rsidRDefault="00400BA2" w:rsidP="00797123">
                            <w:pPr>
                              <w:spacing w:before="120" w:after="0" w:line="240" w:lineRule="auto"/>
                              <w:rPr>
                                <w:rFonts w:ascii="Arial Narrow" w:eastAsia="Arial Narrow" w:hAnsi="Arial Narrow" w:cs="Arial Narrow"/>
                                <w:color w:val="000000"/>
                                <w:szCs w:val="23"/>
                              </w:rPr>
                            </w:pPr>
                            <w:r w:rsidRPr="00400BA2">
                              <w:rPr>
                                <w:rFonts w:ascii="Arial Narrow" w:eastAsia="Arial Narrow" w:hAnsi="Arial Narrow" w:cs="Arial Narrow"/>
                                <w:bCs/>
                                <w:color w:val="000000"/>
                                <w:szCs w:val="23"/>
                              </w:rPr>
                              <w:t xml:space="preserve">Pour toute communication par courriel, merci de </w:t>
                            </w:r>
                            <w:r w:rsidRPr="00400BA2">
                              <w:rPr>
                                <w:rFonts w:ascii="Arial Narrow" w:eastAsia="Arial Narrow" w:hAnsi="Arial Narrow" w:cs="Arial Narrow"/>
                                <w:b/>
                                <w:color w:val="000000"/>
                                <w:szCs w:val="23"/>
                              </w:rPr>
                              <w:t>toujours</w:t>
                            </w:r>
                            <w:r>
                              <w:rPr>
                                <w:rFonts w:ascii="Arial Narrow" w:eastAsia="Arial Narrow" w:hAnsi="Arial Narrow" w:cs="Arial Narrow"/>
                                <w:bCs/>
                                <w:color w:val="000000"/>
                                <w:szCs w:val="23"/>
                              </w:rPr>
                              <w:t xml:space="preserve"> </w:t>
                            </w:r>
                            <w:r w:rsidRPr="00400BA2">
                              <w:rPr>
                                <w:rFonts w:ascii="Arial Narrow" w:eastAsia="Arial Narrow" w:hAnsi="Arial Narrow" w:cs="Arial Narrow"/>
                                <w:bCs/>
                                <w:color w:val="000000"/>
                                <w:szCs w:val="23"/>
                              </w:rPr>
                              <w:t>préciser le parcours concerné dans l'objet du message (M2 MEEF2 Mathématiques)</w:t>
                            </w:r>
                            <w:r w:rsidR="00797123" w:rsidRPr="005F10AB">
                              <w:rPr>
                                <w:rFonts w:ascii="Arial Narrow" w:eastAsia="Arial Narrow" w:hAnsi="Arial Narrow" w:cs="Arial Narrow"/>
                                <w:bCs/>
                                <w:color w:val="000000"/>
                                <w:szCs w:val="23"/>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E0295F" id="_x0000_t202" coordsize="21600,21600" o:spt="202" path="m,l,21600r21600,l21600,xe">
                <v:stroke joinstyle="miter"/>
                <v:path gradientshapeok="t" o:connecttype="rect"/>
              </v:shapetype>
              <v:shape id="Zone de texte 1" o:spid="_x0000_s1026" type="#_x0000_t202" style="position:absolute;left:0;text-align:left;margin-left:-6.75pt;margin-top:23.85pt;width:532.5pt;height:18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">
                <v:textbox>
                  <w:txbxContent>
                    <w:p w14:paraId="126A22D4" w14:textId="77777777" w:rsidR="00427082" w:rsidRPr="00427082" w:rsidRDefault="00427082" w:rsidP="00427082">
                      <w:pPr>
                        <w:spacing w:after="0" w:line="240" w:lineRule="auto"/>
                        <w:jc w:val="both"/>
                        <w:rPr>
                          <w:rFonts w:ascii="Arial Narrow" w:eastAsia="Arial Narrow" w:hAnsi="Arial Narrow" w:cs="Arial Narrow"/>
                          <w:b/>
                          <w:i/>
                          <w:color w:val="000000"/>
                          <w:sz w:val="24"/>
                          <w:szCs w:val="24"/>
                        </w:rPr>
                      </w:pPr>
                      <w:r w:rsidRPr="00DD46CA">
                        <w:rPr>
                          <w:rFonts w:ascii="Arial Narrow" w:eastAsia="Arial Narrow" w:hAnsi="Arial Narrow" w:cs="Arial Narrow"/>
                          <w:b/>
                          <w:i/>
                          <w:color w:val="000000"/>
                          <w:sz w:val="24"/>
                          <w:szCs w:val="24"/>
                          <w:u w:val="single"/>
                        </w:rPr>
                        <w:t>CONTACTS</w:t>
                      </w:r>
                    </w:p>
                    <w:p w14:paraId="504DE7EB" w14:textId="77777777" w:rsidR="001805E0" w:rsidRPr="00427082" w:rsidRDefault="001805E0" w:rsidP="001805E0">
                      <w:pPr>
                        <w:numPr>
                          <w:ilvl w:val="0"/>
                          <w:numId w:val="13"/>
                        </w:numPr>
                        <w:spacing w:after="0" w:line="240" w:lineRule="auto"/>
                        <w:ind w:hanging="360"/>
                        <w:rPr>
                          <w:rFonts w:ascii="Arial Narrow" w:eastAsia="Arial Narrow" w:hAnsi="Arial Narrow" w:cs="Arial Narrow"/>
                          <w:color w:val="000000"/>
                          <w:sz w:val="24"/>
                          <w:szCs w:val="24"/>
                        </w:rPr>
                      </w:pPr>
                      <w:r w:rsidRPr="00427082">
                        <w:rPr>
                          <w:rFonts w:ascii="Arial Narrow" w:eastAsia="Arial Narrow" w:hAnsi="Arial Narrow" w:cs="Arial Narrow"/>
                          <w:b/>
                          <w:color w:val="000000"/>
                          <w:sz w:val="24"/>
                          <w:szCs w:val="24"/>
                        </w:rPr>
                        <w:t xml:space="preserve">Coordonnateurs des stages </w:t>
                      </w:r>
                      <w:r>
                        <w:rPr>
                          <w:rFonts w:ascii="Arial Narrow" w:eastAsia="Arial Narrow" w:hAnsi="Arial Narrow" w:cs="Arial Narrow"/>
                          <w:b/>
                          <w:color w:val="000000"/>
                          <w:sz w:val="24"/>
                          <w:szCs w:val="24"/>
                        </w:rPr>
                        <w:t>2nd degré et CPE</w:t>
                      </w:r>
                    </w:p>
                    <w:p w14:paraId="421BADBB" w14:textId="576E3167" w:rsidR="00852E69" w:rsidRDefault="00015E82" w:rsidP="00427082">
                      <w:pPr>
                        <w:spacing w:after="0" w:line="240" w:lineRule="auto"/>
                        <w:ind w:left="156" w:firstLine="708"/>
                        <w:rPr>
                          <w:rFonts w:ascii="Arial Narrow" w:eastAsia="Arial Narrow" w:hAnsi="Arial Narrow" w:cs="Arial Narrow"/>
                          <w:color w:val="0000FF"/>
                          <w:sz w:val="24"/>
                          <w:szCs w:val="24"/>
                          <w:u w:val="single"/>
                        </w:rPr>
                      </w:pPr>
                      <w:r w:rsidRPr="00015E82">
                        <w:rPr>
                          <w:rFonts w:ascii="Arial Narrow" w:eastAsia="Arial Narrow" w:hAnsi="Arial Narrow" w:cs="Arial Narrow"/>
                          <w:b/>
                          <w:color w:val="000000"/>
                          <w:sz w:val="24"/>
                          <w:szCs w:val="24"/>
                        </w:rPr>
                        <w:t>Caroline Desbois-Dalmon</w:t>
                      </w:r>
                      <w:r w:rsidR="00852E69">
                        <w:rPr>
                          <w:rFonts w:ascii="Arial Narrow" w:eastAsia="Arial Narrow" w:hAnsi="Arial Narrow" w:cs="Arial Narrow"/>
                          <w:color w:val="000000"/>
                          <w:sz w:val="24"/>
                          <w:szCs w:val="24"/>
                        </w:rPr>
                        <w:t>, Tél. : (689) 40</w:t>
                      </w:r>
                      <w:r w:rsidR="00584DBF">
                        <w:rPr>
                          <w:rFonts w:ascii="Arial Narrow" w:eastAsia="Arial Narrow" w:hAnsi="Arial Narrow" w:cs="Arial Narrow"/>
                          <w:color w:val="000000"/>
                          <w:sz w:val="24"/>
                          <w:szCs w:val="24"/>
                        </w:rPr>
                        <w:t> 866 483</w:t>
                      </w:r>
                      <w:r w:rsidR="00852E69" w:rsidRPr="00427082">
                        <w:rPr>
                          <w:rFonts w:ascii="Arial Narrow" w:eastAsia="Arial Narrow" w:hAnsi="Arial Narrow" w:cs="Arial Narrow"/>
                          <w:color w:val="000000"/>
                          <w:sz w:val="24"/>
                          <w:szCs w:val="24"/>
                        </w:rPr>
                        <w:t xml:space="preserve"> – </w:t>
                      </w:r>
                      <w:r w:rsidR="00FE4D8F" w:rsidRPr="00427082">
                        <w:rPr>
                          <w:rFonts w:ascii="Arial Narrow" w:eastAsia="Arial Narrow" w:hAnsi="Arial Narrow" w:cs="Arial Narrow"/>
                          <w:color w:val="000000"/>
                          <w:sz w:val="24"/>
                          <w:szCs w:val="24"/>
                        </w:rPr>
                        <w:t>Courriel</w:t>
                      </w:r>
                      <w:r w:rsidR="00852E69" w:rsidRPr="00427082">
                        <w:rPr>
                          <w:rFonts w:ascii="Arial Narrow" w:eastAsia="Arial Narrow" w:hAnsi="Arial Narrow" w:cs="Arial Narrow"/>
                          <w:color w:val="000000"/>
                          <w:sz w:val="24"/>
                          <w:szCs w:val="24"/>
                        </w:rPr>
                        <w:t xml:space="preserve"> : </w:t>
                      </w:r>
                      <w:r w:rsidRPr="00015E82">
                        <w:rPr>
                          <w:rStyle w:val="Lienhypertexte"/>
                          <w:rFonts w:ascii="Arial Narrow" w:eastAsia="Arial Narrow" w:hAnsi="Arial Narrow" w:cs="Arial Narrow"/>
                          <w:color w:val="0000FF"/>
                          <w:sz w:val="24"/>
                          <w:szCs w:val="24"/>
                        </w:rPr>
                        <w:t>caroline.desbois-dalmon@upf.pf</w:t>
                      </w:r>
                    </w:p>
                    <w:p w14:paraId="758CAEBC" w14:textId="08E29DF8" w:rsidR="00427082" w:rsidRPr="00075E13" w:rsidRDefault="00075E13" w:rsidP="00427082">
                      <w:pPr>
                        <w:numPr>
                          <w:ilvl w:val="0"/>
                          <w:numId w:val="13"/>
                        </w:numPr>
                        <w:spacing w:after="0" w:line="240" w:lineRule="auto"/>
                        <w:ind w:hanging="360"/>
                        <w:rPr>
                          <w:rFonts w:ascii="Arial Narrow" w:eastAsia="Arial Narrow" w:hAnsi="Arial Narrow" w:cs="Arial Narrow"/>
                          <w:color w:val="000000"/>
                          <w:sz w:val="24"/>
                          <w:szCs w:val="24"/>
                        </w:rPr>
                      </w:pPr>
                      <w:r w:rsidRPr="00075E13">
                        <w:rPr>
                          <w:rFonts w:ascii="Arial Narrow" w:eastAsia="Arial Narrow" w:hAnsi="Arial Narrow" w:cs="Arial Narrow"/>
                          <w:b/>
                          <w:color w:val="000000"/>
                          <w:sz w:val="24"/>
                          <w:szCs w:val="24"/>
                        </w:rPr>
                        <w:t>Pôle s</w:t>
                      </w:r>
                      <w:r w:rsidR="00427082" w:rsidRPr="00075E13">
                        <w:rPr>
                          <w:rFonts w:ascii="Arial Narrow" w:eastAsia="Arial Narrow" w:hAnsi="Arial Narrow" w:cs="Arial Narrow"/>
                          <w:b/>
                          <w:color w:val="000000"/>
                          <w:sz w:val="24"/>
                          <w:szCs w:val="24"/>
                        </w:rPr>
                        <w:t>tage</w:t>
                      </w:r>
                      <w:r w:rsidRPr="00075E13">
                        <w:rPr>
                          <w:rFonts w:ascii="Arial Narrow" w:eastAsia="Arial Narrow" w:hAnsi="Arial Narrow" w:cs="Arial Narrow"/>
                          <w:b/>
                          <w:color w:val="000000"/>
                          <w:sz w:val="24"/>
                          <w:szCs w:val="24"/>
                        </w:rPr>
                        <w:t>s</w:t>
                      </w:r>
                      <w:r w:rsidR="00FE4D8F">
                        <w:rPr>
                          <w:rFonts w:ascii="Arial Narrow" w:eastAsia="Arial Narrow" w:hAnsi="Arial Narrow" w:cs="Arial Narrow"/>
                          <w:b/>
                          <w:color w:val="000000"/>
                          <w:sz w:val="24"/>
                          <w:szCs w:val="24"/>
                        </w:rPr>
                        <w:t>,</w:t>
                      </w:r>
                      <w:r w:rsidR="00427082" w:rsidRPr="00075E13">
                        <w:rPr>
                          <w:rFonts w:ascii="Arial Narrow" w:eastAsia="Arial Narrow" w:hAnsi="Arial Narrow" w:cs="Arial Narrow"/>
                          <w:color w:val="000000"/>
                          <w:sz w:val="24"/>
                          <w:szCs w:val="24"/>
                        </w:rPr>
                        <w:t xml:space="preserve"> </w:t>
                      </w:r>
                      <w:r w:rsidR="009D3991">
                        <w:rPr>
                          <w:rFonts w:ascii="Arial Narrow" w:eastAsia="Arial Narrow" w:hAnsi="Arial Narrow" w:cs="Arial Narrow"/>
                          <w:color w:val="000000"/>
                          <w:sz w:val="24"/>
                          <w:szCs w:val="24"/>
                        </w:rPr>
                        <w:t>T</w:t>
                      </w:r>
                      <w:r w:rsidR="008573B1" w:rsidRPr="00427082">
                        <w:rPr>
                          <w:rFonts w:ascii="Arial Narrow" w:eastAsia="Arial Narrow" w:hAnsi="Arial Narrow" w:cs="Arial Narrow"/>
                          <w:color w:val="000000"/>
                          <w:sz w:val="24"/>
                          <w:szCs w:val="24"/>
                        </w:rPr>
                        <w:t xml:space="preserve">él. : (689) 40 866 470 – </w:t>
                      </w:r>
                      <w:r w:rsidR="00FE4D8F" w:rsidRPr="00075E13">
                        <w:rPr>
                          <w:rFonts w:ascii="Arial Narrow" w:eastAsia="Arial Narrow" w:hAnsi="Arial Narrow" w:cs="Arial Narrow"/>
                          <w:color w:val="000000"/>
                          <w:sz w:val="24"/>
                          <w:szCs w:val="24"/>
                        </w:rPr>
                        <w:t>Courriel</w:t>
                      </w:r>
                      <w:r w:rsidR="00427082" w:rsidRPr="00075E13">
                        <w:rPr>
                          <w:rFonts w:ascii="Arial Narrow" w:eastAsia="Arial Narrow" w:hAnsi="Arial Narrow" w:cs="Arial Narrow"/>
                          <w:color w:val="000000"/>
                          <w:sz w:val="24"/>
                          <w:szCs w:val="24"/>
                        </w:rPr>
                        <w:t xml:space="preserve"> : </w:t>
                      </w:r>
                      <w:hyperlink r:id="rId12" w:history="1">
                        <w:r w:rsidR="00427082" w:rsidRPr="00075E13">
                          <w:rPr>
                            <w:rStyle w:val="Lienhypertexte"/>
                            <w:rFonts w:ascii="Arial Narrow" w:eastAsia="Arial Narrow" w:hAnsi="Arial Narrow" w:cs="Arial Narrow"/>
                            <w:color w:val="0000FF"/>
                            <w:sz w:val="24"/>
                            <w:szCs w:val="24"/>
                          </w:rPr>
                          <w:t>stages-inspe@upf.pf</w:t>
                        </w:r>
                      </w:hyperlink>
                    </w:p>
                    <w:p w14:paraId="3118601A" w14:textId="3E079190" w:rsidR="008D612F" w:rsidRPr="00821942" w:rsidRDefault="008D612F" w:rsidP="008D612F">
                      <w:pPr>
                        <w:numPr>
                          <w:ilvl w:val="0"/>
                          <w:numId w:val="13"/>
                        </w:numPr>
                        <w:pBdr>
                          <w:top w:val="nil"/>
                          <w:left w:val="nil"/>
                          <w:bottom w:val="nil"/>
                          <w:right w:val="nil"/>
                          <w:between w:val="nil"/>
                        </w:pBdr>
                        <w:spacing w:after="0" w:line="240" w:lineRule="auto"/>
                        <w:ind w:hanging="360"/>
                        <w:rPr>
                          <w:rFonts w:ascii="Arial Narrow" w:eastAsia="Arial Narrow" w:hAnsi="Arial Narrow" w:cs="Arial Narrow"/>
                          <w:sz w:val="24"/>
                          <w:szCs w:val="24"/>
                        </w:rPr>
                      </w:pPr>
                      <w:r w:rsidRPr="00821942">
                        <w:rPr>
                          <w:rFonts w:ascii="Arial Narrow" w:eastAsia="Arial Narrow" w:hAnsi="Arial Narrow" w:cs="Arial Narrow"/>
                          <w:b/>
                          <w:sz w:val="24"/>
                          <w:szCs w:val="24"/>
                        </w:rPr>
                        <w:t>Secrétariat</w:t>
                      </w:r>
                      <w:r w:rsidR="00FE4D8F">
                        <w:rPr>
                          <w:rFonts w:ascii="Arial Narrow" w:eastAsia="Arial Narrow" w:hAnsi="Arial Narrow" w:cs="Arial Narrow"/>
                          <w:b/>
                          <w:sz w:val="24"/>
                          <w:szCs w:val="24"/>
                        </w:rPr>
                        <w:t>,</w:t>
                      </w:r>
                      <w:r w:rsidRPr="00821942">
                        <w:rPr>
                          <w:rFonts w:ascii="Arial Narrow" w:eastAsia="Arial Narrow" w:hAnsi="Arial Narrow" w:cs="Arial Narrow"/>
                          <w:sz w:val="24"/>
                          <w:szCs w:val="24"/>
                        </w:rPr>
                        <w:t xml:space="preserve"> </w:t>
                      </w:r>
                      <w:r w:rsidR="009D3991">
                        <w:rPr>
                          <w:rFonts w:ascii="Arial Narrow" w:eastAsia="Arial Narrow" w:hAnsi="Arial Narrow" w:cs="Arial Narrow"/>
                          <w:sz w:val="24"/>
                          <w:szCs w:val="24"/>
                        </w:rPr>
                        <w:t>T</w:t>
                      </w:r>
                      <w:r w:rsidR="00520214">
                        <w:rPr>
                          <w:rFonts w:ascii="Arial Narrow" w:eastAsia="Arial Narrow" w:hAnsi="Arial Narrow" w:cs="Arial Narrow"/>
                          <w:sz w:val="24"/>
                          <w:szCs w:val="24"/>
                        </w:rPr>
                        <w:t>é</w:t>
                      </w:r>
                      <w:r w:rsidRPr="00821942">
                        <w:rPr>
                          <w:rFonts w:ascii="Arial Narrow" w:eastAsia="Arial Narrow" w:hAnsi="Arial Narrow" w:cs="Arial Narrow"/>
                          <w:sz w:val="24"/>
                          <w:szCs w:val="24"/>
                        </w:rPr>
                        <w:t xml:space="preserve">l. (689) 40 866 492 – </w:t>
                      </w:r>
                      <w:r w:rsidR="00FE4D8F" w:rsidRPr="00821942">
                        <w:rPr>
                          <w:rFonts w:ascii="Arial Narrow" w:eastAsia="Arial Narrow" w:hAnsi="Arial Narrow" w:cs="Arial Narrow"/>
                          <w:sz w:val="24"/>
                          <w:szCs w:val="24"/>
                        </w:rPr>
                        <w:t>Courriel</w:t>
                      </w:r>
                      <w:r w:rsidRPr="00821942">
                        <w:rPr>
                          <w:rFonts w:ascii="Arial Narrow" w:eastAsia="Arial Narrow" w:hAnsi="Arial Narrow" w:cs="Arial Narrow"/>
                          <w:sz w:val="24"/>
                          <w:szCs w:val="24"/>
                        </w:rPr>
                        <w:t xml:space="preserve"> : </w:t>
                      </w:r>
                      <w:hyperlink r:id="rId13" w:history="1">
                        <w:r w:rsidRPr="00821942">
                          <w:rPr>
                            <w:rStyle w:val="Lienhypertexte"/>
                            <w:rFonts w:ascii="Arial Narrow" w:eastAsia="Arial Narrow" w:hAnsi="Arial Narrow" w:cs="Arial Narrow"/>
                            <w:color w:val="0000FF"/>
                            <w:sz w:val="24"/>
                            <w:szCs w:val="24"/>
                          </w:rPr>
                          <w:t>secretariat-inspe@upf.pf</w:t>
                        </w:r>
                      </w:hyperlink>
                      <w:r w:rsidRPr="00821942">
                        <w:rPr>
                          <w:rFonts w:ascii="Arial Narrow" w:eastAsia="Arial Narrow" w:hAnsi="Arial Narrow" w:cs="Arial Narrow"/>
                          <w:sz w:val="24"/>
                          <w:szCs w:val="24"/>
                        </w:rPr>
                        <w:t xml:space="preserve"> </w:t>
                      </w:r>
                    </w:p>
                    <w:p w14:paraId="0F2B9E63" w14:textId="148902D4" w:rsidR="00524852" w:rsidRPr="00427082" w:rsidRDefault="00071F0E" w:rsidP="00524852">
                      <w:pPr>
                        <w:numPr>
                          <w:ilvl w:val="0"/>
                          <w:numId w:val="13"/>
                        </w:numPr>
                        <w:spacing w:after="0" w:line="240" w:lineRule="auto"/>
                        <w:ind w:hanging="360"/>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Gestionnaire de s</w:t>
                      </w:r>
                      <w:r w:rsidR="00524852" w:rsidRPr="0034689F">
                        <w:rPr>
                          <w:rFonts w:ascii="Arial Narrow" w:eastAsia="Arial Narrow" w:hAnsi="Arial Narrow" w:cs="Arial Narrow"/>
                          <w:b/>
                          <w:color w:val="000000"/>
                          <w:sz w:val="24"/>
                          <w:szCs w:val="24"/>
                        </w:rPr>
                        <w:t>colarité</w:t>
                      </w:r>
                      <w:r w:rsidR="00FE4D8F">
                        <w:rPr>
                          <w:rFonts w:ascii="Arial Narrow" w:eastAsia="Arial Narrow" w:hAnsi="Arial Narrow" w:cs="Arial Narrow"/>
                          <w:b/>
                          <w:color w:val="000000"/>
                          <w:sz w:val="24"/>
                          <w:szCs w:val="24"/>
                        </w:rPr>
                        <w:t>,</w:t>
                      </w:r>
                      <w:r w:rsidR="00524852" w:rsidRPr="0034689F">
                        <w:rPr>
                          <w:rFonts w:ascii="Arial Narrow" w:eastAsia="Arial Narrow" w:hAnsi="Arial Narrow" w:cs="Arial Narrow"/>
                          <w:color w:val="000000"/>
                          <w:sz w:val="24"/>
                          <w:szCs w:val="24"/>
                        </w:rPr>
                        <w:t xml:space="preserve"> </w:t>
                      </w:r>
                      <w:r w:rsidR="00FE4D8F" w:rsidRPr="0034689F">
                        <w:rPr>
                          <w:rFonts w:ascii="Arial Narrow" w:eastAsia="Arial Narrow" w:hAnsi="Arial Narrow" w:cs="Arial Narrow"/>
                          <w:color w:val="000000"/>
                          <w:sz w:val="24"/>
                          <w:szCs w:val="24"/>
                        </w:rPr>
                        <w:t>Courriel</w:t>
                      </w:r>
                      <w:r w:rsidR="00524852" w:rsidRPr="0034689F">
                        <w:rPr>
                          <w:rFonts w:ascii="Arial Narrow" w:eastAsia="Arial Narrow" w:hAnsi="Arial Narrow" w:cs="Arial Narrow"/>
                          <w:color w:val="000000"/>
                          <w:sz w:val="24"/>
                          <w:szCs w:val="24"/>
                        </w:rPr>
                        <w:t xml:space="preserve"> : </w:t>
                      </w:r>
                      <w:hyperlink r:id="rId14" w:history="1">
                        <w:r w:rsidR="0051384B" w:rsidRPr="009221B3">
                          <w:rPr>
                            <w:rStyle w:val="Lienhypertexte"/>
                            <w:rFonts w:ascii="Arial Narrow" w:eastAsia="Arial Narrow" w:hAnsi="Arial Narrow" w:cs="Arial Narrow"/>
                            <w:sz w:val="24"/>
                            <w:szCs w:val="24"/>
                          </w:rPr>
                          <w:t>scolarite-inspe@upf.pf</w:t>
                        </w:r>
                      </w:hyperlink>
                    </w:p>
                    <w:p w14:paraId="176806BF" w14:textId="62725B8F" w:rsidR="00427082" w:rsidRPr="00015E82" w:rsidRDefault="00524852" w:rsidP="00524852">
                      <w:pPr>
                        <w:numPr>
                          <w:ilvl w:val="0"/>
                          <w:numId w:val="13"/>
                        </w:numPr>
                        <w:spacing w:after="120" w:line="240" w:lineRule="auto"/>
                        <w:ind w:hanging="360"/>
                        <w:rPr>
                          <w:rFonts w:ascii="Arial Narrow" w:eastAsia="Arial Narrow" w:hAnsi="Arial Narrow" w:cs="Arial Narrow"/>
                          <w:color w:val="000000"/>
                          <w:sz w:val="24"/>
                          <w:szCs w:val="24"/>
                        </w:rPr>
                      </w:pPr>
                      <w:r w:rsidRPr="00427082">
                        <w:rPr>
                          <w:rFonts w:ascii="Arial Narrow" w:eastAsia="Arial Narrow" w:hAnsi="Arial Narrow" w:cs="Arial Narrow"/>
                          <w:b/>
                          <w:color w:val="000000"/>
                          <w:sz w:val="24"/>
                          <w:szCs w:val="24"/>
                        </w:rPr>
                        <w:t>R</w:t>
                      </w:r>
                      <w:r>
                        <w:rPr>
                          <w:rFonts w:ascii="Arial Narrow" w:eastAsia="Arial Narrow" w:hAnsi="Arial Narrow" w:cs="Arial Narrow"/>
                          <w:b/>
                          <w:color w:val="000000"/>
                          <w:sz w:val="24"/>
                          <w:szCs w:val="24"/>
                        </w:rPr>
                        <w:t xml:space="preserve">éférents </w:t>
                      </w:r>
                      <w:r w:rsidR="00EE2C80">
                        <w:rPr>
                          <w:rFonts w:ascii="Arial Narrow" w:eastAsia="Arial Narrow" w:hAnsi="Arial Narrow" w:cs="Arial Narrow"/>
                          <w:b/>
                          <w:color w:val="000000"/>
                          <w:sz w:val="24"/>
                          <w:szCs w:val="24"/>
                        </w:rPr>
                        <w:t xml:space="preserve">des parcours </w:t>
                      </w:r>
                      <w:r>
                        <w:rPr>
                          <w:rFonts w:ascii="Arial Narrow" w:eastAsia="Arial Narrow" w:hAnsi="Arial Narrow" w:cs="Arial Narrow"/>
                          <w:b/>
                          <w:color w:val="000000"/>
                          <w:sz w:val="24"/>
                          <w:szCs w:val="24"/>
                        </w:rPr>
                        <w:t>202</w:t>
                      </w:r>
                      <w:r w:rsidR="00C33DF5">
                        <w:rPr>
                          <w:rFonts w:ascii="Arial Narrow" w:eastAsia="Arial Narrow" w:hAnsi="Arial Narrow" w:cs="Arial Narrow"/>
                          <w:b/>
                          <w:color w:val="000000"/>
                          <w:sz w:val="24"/>
                          <w:szCs w:val="24"/>
                        </w:rPr>
                        <w:t>6</w:t>
                      </w:r>
                      <w:r w:rsidR="003B6AD2">
                        <w:rPr>
                          <w:rFonts w:ascii="Arial Narrow" w:eastAsia="Arial Narrow" w:hAnsi="Arial Narrow" w:cs="Arial Narrow"/>
                          <w:b/>
                          <w:color w:val="000000"/>
                          <w:sz w:val="24"/>
                          <w:szCs w:val="24"/>
                        </w:rPr>
                        <w:t>-202</w:t>
                      </w:r>
                      <w:r w:rsidR="00C33DF5">
                        <w:rPr>
                          <w:rFonts w:ascii="Arial Narrow" w:eastAsia="Arial Narrow" w:hAnsi="Arial Narrow" w:cs="Arial Narrow"/>
                          <w:b/>
                          <w:color w:val="000000"/>
                          <w:sz w:val="24"/>
                          <w:szCs w:val="24"/>
                        </w:rPr>
                        <w:t>7</w:t>
                      </w:r>
                      <w:r w:rsidR="00427082" w:rsidRPr="00427082">
                        <w:rPr>
                          <w:rFonts w:ascii="Arial Narrow" w:eastAsia="Arial Narrow" w:hAnsi="Arial Narrow" w:cs="Arial Narrow"/>
                          <w:bCs/>
                          <w:color w:val="000000"/>
                          <w:sz w:val="24"/>
                          <w:szCs w:val="24"/>
                        </w:rPr>
                        <w:t xml:space="preserve"> : </w:t>
                      </w:r>
                    </w:p>
                    <w:tbl>
                      <w:tblPr>
                        <w:tblStyle w:val="a0"/>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835"/>
                        <w:gridCol w:w="4966"/>
                      </w:tblGrid>
                      <w:tr w:rsidR="00427082" w:rsidRPr="00D05802" w14:paraId="598AE4B5" w14:textId="77777777" w:rsidTr="00EC656B">
                        <w:trPr>
                          <w:cantSplit/>
                          <w:tblHeader/>
                        </w:trPr>
                        <w:tc>
                          <w:tcPr>
                            <w:tcW w:w="2689" w:type="dxa"/>
                          </w:tcPr>
                          <w:p w14:paraId="0CD78B81" w14:textId="77777777" w:rsidR="00427082" w:rsidRPr="00D05802" w:rsidRDefault="00427082" w:rsidP="00427082">
                            <w:pPr>
                              <w:pBdr>
                                <w:top w:val="nil"/>
                                <w:left w:val="nil"/>
                                <w:bottom w:val="nil"/>
                                <w:right w:val="nil"/>
                                <w:between w:val="nil"/>
                              </w:pBdr>
                              <w:spacing w:before="2" w:after="2" w:line="276" w:lineRule="auto"/>
                              <w:jc w:val="center"/>
                              <w:rPr>
                                <w:rFonts w:ascii="Arial Narrow" w:eastAsia="Arial Narrow" w:hAnsi="Arial Narrow" w:cs="Arial Narrow"/>
                                <w:b/>
                                <w:color w:val="000000"/>
                                <w:sz w:val="24"/>
                                <w:szCs w:val="24"/>
                              </w:rPr>
                            </w:pPr>
                            <w:r w:rsidRPr="00D05802">
                              <w:rPr>
                                <w:rFonts w:ascii="Arial Narrow" w:eastAsia="Arial Narrow" w:hAnsi="Arial Narrow" w:cs="Arial Narrow"/>
                                <w:b/>
                                <w:color w:val="000000"/>
                                <w:sz w:val="24"/>
                                <w:szCs w:val="24"/>
                              </w:rPr>
                              <w:t>Parcours</w:t>
                            </w:r>
                            <w:r w:rsidR="00EE2C80">
                              <w:rPr>
                                <w:rFonts w:ascii="Arial Narrow" w:eastAsia="Arial Narrow" w:hAnsi="Arial Narrow" w:cs="Arial Narrow"/>
                                <w:b/>
                                <w:color w:val="000000"/>
                                <w:sz w:val="24"/>
                                <w:szCs w:val="24"/>
                              </w:rPr>
                              <w:t xml:space="preserve"> disciplinaires</w:t>
                            </w:r>
                          </w:p>
                        </w:tc>
                        <w:tc>
                          <w:tcPr>
                            <w:tcW w:w="2835" w:type="dxa"/>
                          </w:tcPr>
                          <w:p w14:paraId="440F9D98" w14:textId="77777777" w:rsidR="00427082" w:rsidRPr="00D05802" w:rsidRDefault="00427082" w:rsidP="00427082">
                            <w:pPr>
                              <w:pBdr>
                                <w:top w:val="nil"/>
                                <w:left w:val="nil"/>
                                <w:bottom w:val="nil"/>
                                <w:right w:val="nil"/>
                                <w:between w:val="nil"/>
                              </w:pBdr>
                              <w:spacing w:before="2" w:after="2" w:line="276" w:lineRule="auto"/>
                              <w:jc w:val="center"/>
                              <w:rPr>
                                <w:rFonts w:ascii="Arial Narrow" w:eastAsia="Arial Narrow" w:hAnsi="Arial Narrow" w:cs="Arial Narrow"/>
                                <w:b/>
                                <w:color w:val="000000"/>
                                <w:sz w:val="24"/>
                                <w:szCs w:val="24"/>
                              </w:rPr>
                            </w:pPr>
                            <w:r w:rsidRPr="00D05802">
                              <w:rPr>
                                <w:rFonts w:ascii="Arial Narrow" w:eastAsia="Arial Narrow" w:hAnsi="Arial Narrow" w:cs="Arial Narrow"/>
                                <w:b/>
                                <w:color w:val="000000"/>
                                <w:sz w:val="24"/>
                                <w:szCs w:val="24"/>
                              </w:rPr>
                              <w:t>Responsable pédagogique</w:t>
                            </w:r>
                          </w:p>
                        </w:tc>
                        <w:tc>
                          <w:tcPr>
                            <w:tcW w:w="4966" w:type="dxa"/>
                          </w:tcPr>
                          <w:p w14:paraId="261D9FDF" w14:textId="133E2029" w:rsidR="00427082" w:rsidRPr="00D05802" w:rsidRDefault="00427082" w:rsidP="0081445B">
                            <w:pPr>
                              <w:pBdr>
                                <w:top w:val="nil"/>
                                <w:left w:val="nil"/>
                                <w:bottom w:val="nil"/>
                                <w:right w:val="nil"/>
                                <w:between w:val="nil"/>
                              </w:pBdr>
                              <w:spacing w:before="2" w:after="2" w:line="276" w:lineRule="auto"/>
                              <w:jc w:val="center"/>
                              <w:rPr>
                                <w:rFonts w:ascii="Arial Narrow" w:eastAsia="Arial Narrow" w:hAnsi="Arial Narrow" w:cs="Arial Narrow"/>
                                <w:b/>
                                <w:color w:val="000000"/>
                                <w:sz w:val="24"/>
                                <w:szCs w:val="24"/>
                              </w:rPr>
                            </w:pPr>
                            <w:r w:rsidRPr="00D05802">
                              <w:rPr>
                                <w:rFonts w:ascii="Arial Narrow" w:eastAsia="Arial Narrow" w:hAnsi="Arial Narrow" w:cs="Arial Narrow"/>
                                <w:b/>
                                <w:color w:val="000000"/>
                                <w:sz w:val="24"/>
                                <w:szCs w:val="24"/>
                              </w:rPr>
                              <w:t>Enseignant</w:t>
                            </w:r>
                            <w:r w:rsidR="008A56D1">
                              <w:rPr>
                                <w:rFonts w:ascii="Arial Narrow" w:eastAsia="Arial Narrow" w:hAnsi="Arial Narrow" w:cs="Arial Narrow"/>
                                <w:b/>
                                <w:color w:val="000000"/>
                                <w:sz w:val="24"/>
                                <w:szCs w:val="24"/>
                              </w:rPr>
                              <w:t>-</w:t>
                            </w:r>
                            <w:r w:rsidR="0081445B">
                              <w:rPr>
                                <w:rFonts w:ascii="Arial Narrow" w:eastAsia="Arial Narrow" w:hAnsi="Arial Narrow" w:cs="Arial Narrow"/>
                                <w:b/>
                                <w:color w:val="000000"/>
                                <w:sz w:val="24"/>
                                <w:szCs w:val="24"/>
                              </w:rPr>
                              <w:t xml:space="preserve">référent, responsable de l’EC </w:t>
                            </w:r>
                            <w:r w:rsidR="00495E52">
                              <w:rPr>
                                <w:rFonts w:ascii="Arial Narrow" w:eastAsia="Arial Narrow" w:hAnsi="Arial Narrow" w:cs="Arial Narrow"/>
                                <w:b/>
                                <w:color w:val="000000"/>
                                <w:sz w:val="24"/>
                                <w:szCs w:val="24"/>
                              </w:rPr>
                              <w:t>« </w:t>
                            </w:r>
                            <w:r w:rsidR="0081445B">
                              <w:rPr>
                                <w:rFonts w:ascii="Arial Narrow" w:eastAsia="Arial Narrow" w:hAnsi="Arial Narrow" w:cs="Arial Narrow"/>
                                <w:b/>
                                <w:color w:val="000000"/>
                                <w:sz w:val="24"/>
                                <w:szCs w:val="24"/>
                              </w:rPr>
                              <w:t>stage</w:t>
                            </w:r>
                            <w:r w:rsidR="00495E52">
                              <w:rPr>
                                <w:rFonts w:ascii="Arial Narrow" w:eastAsia="Arial Narrow" w:hAnsi="Arial Narrow" w:cs="Arial Narrow"/>
                                <w:b/>
                                <w:color w:val="000000"/>
                                <w:sz w:val="24"/>
                                <w:szCs w:val="24"/>
                              </w:rPr>
                              <w:t> »</w:t>
                            </w:r>
                          </w:p>
                        </w:tc>
                      </w:tr>
                      <w:tr w:rsidR="00DD46CA" w:rsidRPr="0081445B" w14:paraId="120DDA58" w14:textId="77777777" w:rsidTr="00EC656B">
                        <w:trPr>
                          <w:cantSplit/>
                          <w:tblHeader/>
                        </w:trPr>
                        <w:tc>
                          <w:tcPr>
                            <w:tcW w:w="2689" w:type="dxa"/>
                            <w:vAlign w:val="center"/>
                          </w:tcPr>
                          <w:p w14:paraId="643C8C69" w14:textId="4B44E24C" w:rsidR="00DD46CA" w:rsidRPr="00D05802" w:rsidRDefault="00DD46CA" w:rsidP="00DD46CA">
                            <w:pPr>
                              <w:rPr>
                                <w:rFonts w:ascii="Arial Narrow" w:eastAsia="Arial Narrow" w:hAnsi="Arial Narrow" w:cs="Arial Narrow"/>
                                <w:sz w:val="24"/>
                                <w:szCs w:val="24"/>
                              </w:rPr>
                            </w:pPr>
                            <w:r w:rsidRPr="00D05802">
                              <w:rPr>
                                <w:rFonts w:ascii="Arial Narrow" w:eastAsia="Arial Narrow" w:hAnsi="Arial Narrow" w:cs="Arial Narrow"/>
                                <w:sz w:val="24"/>
                                <w:szCs w:val="24"/>
                              </w:rPr>
                              <w:t>M</w:t>
                            </w:r>
                            <w:r>
                              <w:rPr>
                                <w:rFonts w:ascii="Arial Narrow" w:eastAsia="Arial Narrow" w:hAnsi="Arial Narrow" w:cs="Arial Narrow"/>
                                <w:sz w:val="24"/>
                                <w:szCs w:val="24"/>
                              </w:rPr>
                              <w:t>2 MEEF2</w:t>
                            </w:r>
                            <w:r w:rsidRPr="00D05802">
                              <w:rPr>
                                <w:rFonts w:ascii="Arial Narrow" w:eastAsia="Arial Narrow" w:hAnsi="Arial Narrow" w:cs="Arial Narrow"/>
                                <w:sz w:val="24"/>
                                <w:szCs w:val="24"/>
                              </w:rPr>
                              <w:t xml:space="preserve"> </w:t>
                            </w:r>
                            <w:r>
                              <w:rPr>
                                <w:rFonts w:ascii="Arial Narrow" w:eastAsia="Arial Narrow" w:hAnsi="Arial Narrow" w:cs="Arial Narrow"/>
                                <w:sz w:val="24"/>
                                <w:szCs w:val="24"/>
                              </w:rPr>
                              <w:t>Mathématiques</w:t>
                            </w:r>
                          </w:p>
                        </w:tc>
                        <w:tc>
                          <w:tcPr>
                            <w:tcW w:w="7801" w:type="dxa"/>
                            <w:gridSpan w:val="2"/>
                            <w:vAlign w:val="center"/>
                          </w:tcPr>
                          <w:p w14:paraId="01E38FBC" w14:textId="1D8192D1" w:rsidR="00DD46CA" w:rsidRPr="003B6AD2" w:rsidRDefault="00DD46CA" w:rsidP="00DD46CA">
                            <w:pPr>
                              <w:spacing w:before="120" w:after="120"/>
                              <w:jc w:val="center"/>
                              <w:rPr>
                                <w:rFonts w:ascii="Arial Narrow" w:eastAsia="Arial Narrow" w:hAnsi="Arial Narrow" w:cs="Arial Narrow"/>
                                <w:strike/>
                                <w:sz w:val="24"/>
                                <w:szCs w:val="24"/>
                                <w:lang w:val="en-US"/>
                              </w:rPr>
                            </w:pPr>
                            <w:r>
                              <w:rPr>
                                <w:rFonts w:ascii="Arial Narrow" w:eastAsia="Arial Narrow" w:hAnsi="Arial Narrow" w:cs="Arial Narrow"/>
                                <w:sz w:val="24"/>
                                <w:szCs w:val="24"/>
                              </w:rPr>
                              <w:t>Jean-Marc RAVIER</w:t>
                            </w:r>
                            <w:r w:rsidRPr="00EC0135">
                              <w:rPr>
                                <w:rFonts w:ascii="Arial Narrow" w:eastAsia="Arial Narrow" w:hAnsi="Arial Narrow" w:cs="Arial Narrow"/>
                                <w:sz w:val="24"/>
                                <w:szCs w:val="24"/>
                              </w:rPr>
                              <w:t xml:space="preserve">– </w:t>
                            </w:r>
                            <w:r w:rsidR="00883952" w:rsidRPr="00EC0135">
                              <w:rPr>
                                <w:rFonts w:ascii="Arial Narrow" w:eastAsia="Arial Narrow" w:hAnsi="Arial Narrow" w:cs="Arial Narrow"/>
                                <w:sz w:val="24"/>
                                <w:szCs w:val="24"/>
                              </w:rPr>
                              <w:t>Courriel</w:t>
                            </w:r>
                            <w:r w:rsidRPr="00EC0135">
                              <w:rPr>
                                <w:rFonts w:ascii="Arial Narrow" w:eastAsia="Arial Narrow" w:hAnsi="Arial Narrow" w:cs="Arial Narrow"/>
                                <w:sz w:val="24"/>
                                <w:szCs w:val="24"/>
                              </w:rPr>
                              <w:t xml:space="preserve"> : </w:t>
                            </w:r>
                            <w:hyperlink r:id="rId15" w:history="1">
                              <w:r w:rsidRPr="00382283">
                                <w:rPr>
                                  <w:rStyle w:val="Lienhypertexte"/>
                                  <w:rFonts w:ascii="Arial Narrow" w:eastAsia="Arial Narrow" w:hAnsi="Arial Narrow" w:cs="Arial Narrow"/>
                                  <w:sz w:val="24"/>
                                  <w:szCs w:val="24"/>
                                </w:rPr>
                                <w:t>jean-marc.ravier@upf.pf</w:t>
                              </w:r>
                            </w:hyperlink>
                          </w:p>
                        </w:tc>
                      </w:tr>
                    </w:tbl>
                    <w:p w14:paraId="2DEF61E1" w14:textId="54C9251E" w:rsidR="00797123" w:rsidRPr="005F10AB" w:rsidRDefault="00400BA2" w:rsidP="00797123">
                      <w:pPr>
                        <w:spacing w:before="120" w:after="0" w:line="240" w:lineRule="auto"/>
                        <w:rPr>
                          <w:rFonts w:ascii="Arial Narrow" w:eastAsia="Arial Narrow" w:hAnsi="Arial Narrow" w:cs="Arial Narrow"/>
                          <w:color w:val="000000"/>
                          <w:szCs w:val="23"/>
                        </w:rPr>
                      </w:pPr>
                      <w:r w:rsidRPr="00400BA2">
                        <w:rPr>
                          <w:rFonts w:ascii="Arial Narrow" w:eastAsia="Arial Narrow" w:hAnsi="Arial Narrow" w:cs="Arial Narrow"/>
                          <w:bCs/>
                          <w:color w:val="000000"/>
                          <w:szCs w:val="23"/>
                        </w:rPr>
                        <w:t xml:space="preserve">Pour toute communication par courriel, merci de </w:t>
                      </w:r>
                      <w:r w:rsidRPr="00400BA2">
                        <w:rPr>
                          <w:rFonts w:ascii="Arial Narrow" w:eastAsia="Arial Narrow" w:hAnsi="Arial Narrow" w:cs="Arial Narrow"/>
                          <w:b/>
                          <w:color w:val="000000"/>
                          <w:szCs w:val="23"/>
                        </w:rPr>
                        <w:t>toujours</w:t>
                      </w:r>
                      <w:r>
                        <w:rPr>
                          <w:rFonts w:ascii="Arial Narrow" w:eastAsia="Arial Narrow" w:hAnsi="Arial Narrow" w:cs="Arial Narrow"/>
                          <w:bCs/>
                          <w:color w:val="000000"/>
                          <w:szCs w:val="23"/>
                        </w:rPr>
                        <w:t xml:space="preserve"> </w:t>
                      </w:r>
                      <w:r w:rsidRPr="00400BA2">
                        <w:rPr>
                          <w:rFonts w:ascii="Arial Narrow" w:eastAsia="Arial Narrow" w:hAnsi="Arial Narrow" w:cs="Arial Narrow"/>
                          <w:bCs/>
                          <w:color w:val="000000"/>
                          <w:szCs w:val="23"/>
                        </w:rPr>
                        <w:t>préciser le parcours concerné dans l'objet du message (M2 MEEF2 Mathématiques)</w:t>
                      </w:r>
                      <w:r w:rsidR="00797123" w:rsidRPr="005F10AB">
                        <w:rPr>
                          <w:rFonts w:ascii="Arial Narrow" w:eastAsia="Arial Narrow" w:hAnsi="Arial Narrow" w:cs="Arial Narrow"/>
                          <w:bCs/>
                          <w:color w:val="000000"/>
                          <w:szCs w:val="23"/>
                        </w:rPr>
                        <w:t>.</w:t>
                      </w:r>
                    </w:p>
                  </w:txbxContent>
                </v:textbox>
                <w10:wrap type="square" anchorx="margin"/>
              </v:shape>
            </w:pict>
          </mc:Fallback>
        </mc:AlternateContent>
      </w:r>
      <w:r w:rsidR="00C6131B">
        <w:rPr>
          <w:rFonts w:ascii="Arial Narrow" w:eastAsia="Arial Narrow" w:hAnsi="Arial Narrow" w:cs="Arial Narrow"/>
          <w:b/>
          <w:color w:val="000000"/>
          <w:sz w:val="24"/>
          <w:szCs w:val="24"/>
        </w:rPr>
        <w:t>202</w:t>
      </w:r>
      <w:r w:rsidR="00F23496">
        <w:rPr>
          <w:rFonts w:ascii="Arial Narrow" w:eastAsia="Arial Narrow" w:hAnsi="Arial Narrow" w:cs="Arial Narrow"/>
          <w:b/>
          <w:color w:val="000000"/>
          <w:sz w:val="24"/>
          <w:szCs w:val="24"/>
        </w:rPr>
        <w:t>6</w:t>
      </w:r>
      <w:r w:rsidR="00524852">
        <w:rPr>
          <w:rFonts w:ascii="Arial Narrow" w:eastAsia="Arial Narrow" w:hAnsi="Arial Narrow" w:cs="Arial Narrow"/>
          <w:b/>
          <w:color w:val="000000"/>
          <w:sz w:val="24"/>
          <w:szCs w:val="24"/>
        </w:rPr>
        <w:t>-20</w:t>
      </w:r>
      <w:r w:rsidR="00F23496">
        <w:rPr>
          <w:rFonts w:ascii="Arial Narrow" w:eastAsia="Arial Narrow" w:hAnsi="Arial Narrow" w:cs="Arial Narrow"/>
          <w:b/>
          <w:color w:val="000000"/>
          <w:sz w:val="24"/>
          <w:szCs w:val="24"/>
        </w:rPr>
        <w:t>27</w:t>
      </w:r>
    </w:p>
    <w:p w14:paraId="4ACC3E5A" w14:textId="2DD95E1C" w:rsidR="00DA1613" w:rsidRPr="006C47DD" w:rsidRDefault="00DA1613" w:rsidP="00DA1613">
      <w:pPr>
        <w:numPr>
          <w:ilvl w:val="0"/>
          <w:numId w:val="25"/>
        </w:numPr>
        <w:pBdr>
          <w:top w:val="nil"/>
          <w:left w:val="nil"/>
          <w:bottom w:val="nil"/>
          <w:right w:val="nil"/>
          <w:between w:val="nil"/>
        </w:pBdr>
        <w:spacing w:before="2" w:after="0"/>
        <w:ind w:hanging="461"/>
        <w:jc w:val="both"/>
        <w:rPr>
          <w:rFonts w:ascii="Arial Narrow" w:eastAsia="Arial Narrow" w:hAnsi="Arial Narrow" w:cs="Arial Narrow"/>
          <w:b/>
          <w:color w:val="000000"/>
          <w:sz w:val="24"/>
          <w:szCs w:val="24"/>
          <w:u w:val="single"/>
        </w:rPr>
      </w:pPr>
      <w:r w:rsidRPr="006C47DD">
        <w:rPr>
          <w:rFonts w:ascii="Arial Narrow" w:eastAsia="Arial Narrow" w:hAnsi="Arial Narrow" w:cs="Arial Narrow"/>
          <w:b/>
          <w:color w:val="000000"/>
          <w:sz w:val="24"/>
          <w:szCs w:val="24"/>
          <w:u w:val="single"/>
        </w:rPr>
        <w:t xml:space="preserve">Durée et </w:t>
      </w:r>
      <w:r w:rsidR="009A6D3A">
        <w:rPr>
          <w:rFonts w:ascii="Arial Narrow" w:eastAsia="Arial Narrow" w:hAnsi="Arial Narrow" w:cs="Arial Narrow"/>
          <w:b/>
          <w:color w:val="000000"/>
          <w:sz w:val="24"/>
          <w:szCs w:val="24"/>
          <w:u w:val="single"/>
        </w:rPr>
        <w:t>périodes des stages</w:t>
      </w:r>
    </w:p>
    <w:p w14:paraId="1880E574" w14:textId="63F86970" w:rsidR="00DA1613" w:rsidRDefault="00DA1613" w:rsidP="00DA1613">
      <w:pPr>
        <w:keepLines/>
        <w:pBdr>
          <w:top w:val="nil"/>
          <w:left w:val="nil"/>
          <w:bottom w:val="nil"/>
          <w:right w:val="nil"/>
          <w:between w:val="nil"/>
        </w:pBdr>
        <w:spacing w:before="120" w:after="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Les étudiants </w:t>
      </w:r>
      <w:r w:rsidR="00AD62CA">
        <w:rPr>
          <w:rFonts w:ascii="Arial Narrow" w:eastAsia="Arial Narrow" w:hAnsi="Arial Narrow" w:cs="Arial Narrow"/>
          <w:color w:val="000000"/>
          <w:sz w:val="24"/>
          <w:szCs w:val="24"/>
        </w:rPr>
        <w:t xml:space="preserve">de </w:t>
      </w:r>
      <w:r>
        <w:rPr>
          <w:rFonts w:ascii="Arial Narrow" w:eastAsia="Arial Narrow" w:hAnsi="Arial Narrow" w:cs="Arial Narrow"/>
          <w:color w:val="000000"/>
          <w:sz w:val="24"/>
          <w:szCs w:val="24"/>
        </w:rPr>
        <w:t>M2 MEEF2</w:t>
      </w:r>
      <w:r w:rsidR="00232EE7">
        <w:rPr>
          <w:rFonts w:ascii="Arial Narrow" w:eastAsia="Arial Narrow" w:hAnsi="Arial Narrow" w:cs="Arial Narrow"/>
          <w:color w:val="000000"/>
          <w:sz w:val="24"/>
          <w:szCs w:val="24"/>
        </w:rPr>
        <w:t xml:space="preserve"> Mathématiques</w:t>
      </w:r>
      <w:r w:rsidRPr="00963AB9">
        <w:rPr>
          <w:rFonts w:ascii="Arial Narrow" w:eastAsia="Arial Narrow" w:hAnsi="Arial Narrow" w:cs="Arial Narrow"/>
          <w:color w:val="000000"/>
          <w:sz w:val="24"/>
          <w:szCs w:val="24"/>
        </w:rPr>
        <w:t xml:space="preserve">, </w:t>
      </w:r>
      <w:r w:rsidRPr="00FC0535">
        <w:rPr>
          <w:rFonts w:ascii="Arial Narrow" w:eastAsia="Arial Narrow" w:hAnsi="Arial Narrow" w:cs="Arial Narrow"/>
          <w:color w:val="000000"/>
          <w:sz w:val="24"/>
          <w:szCs w:val="24"/>
        </w:rPr>
        <w:t xml:space="preserve">qu’ils soient assidus ou </w:t>
      </w:r>
      <w:r>
        <w:rPr>
          <w:rFonts w:ascii="Arial Narrow" w:eastAsia="Arial Narrow" w:hAnsi="Arial Narrow" w:cs="Arial Narrow"/>
          <w:color w:val="000000"/>
          <w:sz w:val="24"/>
          <w:szCs w:val="24"/>
        </w:rPr>
        <w:t>dispensés d’assiduité</w:t>
      </w:r>
      <w:r w:rsidRPr="00963AB9">
        <w:rPr>
          <w:rFonts w:ascii="Arial Narrow" w:eastAsia="Arial Narrow" w:hAnsi="Arial Narrow" w:cs="Arial Narrow"/>
          <w:color w:val="000000"/>
          <w:sz w:val="24"/>
          <w:szCs w:val="24"/>
        </w:rPr>
        <w:t xml:space="preserve">, </w:t>
      </w:r>
      <w:r w:rsidR="00F20E8E" w:rsidRPr="00F20E8E">
        <w:rPr>
          <w:rFonts w:ascii="Arial Narrow" w:eastAsia="Arial Narrow" w:hAnsi="Arial Narrow" w:cs="Arial Narrow"/>
          <w:color w:val="000000"/>
          <w:sz w:val="24"/>
          <w:szCs w:val="24"/>
        </w:rPr>
        <w:t xml:space="preserve">effectuent </w:t>
      </w:r>
      <w:r w:rsidR="00F20E8E" w:rsidRPr="00F20E8E">
        <w:rPr>
          <w:rFonts w:ascii="Arial Narrow" w:eastAsia="Arial Narrow" w:hAnsi="Arial Narrow" w:cs="Arial Narrow"/>
          <w:color w:val="000000"/>
          <w:sz w:val="24"/>
          <w:szCs w:val="24"/>
          <w:u w:val="single"/>
        </w:rPr>
        <w:t xml:space="preserve">obligatoirement </w:t>
      </w:r>
      <w:r w:rsidR="00872D0E">
        <w:rPr>
          <w:rStyle w:val="Aucun"/>
          <w:rFonts w:ascii="Arial Narrow" w:hAnsi="Arial Narrow"/>
          <w:sz w:val="24"/>
          <w:szCs w:val="24"/>
        </w:rPr>
        <w:t>un S</w:t>
      </w:r>
      <w:r w:rsidR="00872D0E">
        <w:rPr>
          <w:rStyle w:val="Aucun"/>
          <w:rFonts w:ascii="Arial Narrow" w:hAnsi="Arial Narrow"/>
          <w:sz w:val="24"/>
          <w:szCs w:val="24"/>
          <w:lang w:val="da-DK"/>
        </w:rPr>
        <w:t>tage</w:t>
      </w:r>
      <w:r w:rsidR="00872D0E">
        <w:rPr>
          <w:rStyle w:val="Aucun"/>
          <w:rFonts w:ascii="Arial Narrow" w:hAnsi="Arial Narrow"/>
          <w:sz w:val="24"/>
          <w:szCs w:val="24"/>
        </w:rPr>
        <w:t xml:space="preserve"> de Pratique Accompagnée (SPA) </w:t>
      </w:r>
      <w:r w:rsidR="00F20E8E" w:rsidRPr="00F20E8E">
        <w:rPr>
          <w:rFonts w:ascii="Arial Narrow" w:eastAsia="Arial Narrow" w:hAnsi="Arial Narrow" w:cs="Arial Narrow"/>
          <w:color w:val="000000"/>
          <w:sz w:val="24"/>
          <w:szCs w:val="24"/>
        </w:rPr>
        <w:t>d'une durée totale de 216 heures</w:t>
      </w:r>
      <w:r>
        <w:rPr>
          <w:rFonts w:ascii="Arial Narrow" w:eastAsia="Arial Narrow" w:hAnsi="Arial Narrow" w:cs="Arial Narrow"/>
          <w:color w:val="000000"/>
          <w:sz w:val="24"/>
          <w:szCs w:val="24"/>
        </w:rPr>
        <w:t xml:space="preserve"> </w:t>
      </w:r>
      <w:r w:rsidR="00960FFA" w:rsidRPr="00960FFA">
        <w:rPr>
          <w:rFonts w:ascii="Arial Narrow" w:eastAsia="Arial Narrow" w:hAnsi="Arial Narrow" w:cs="Arial Narrow"/>
          <w:color w:val="000000"/>
          <w:sz w:val="24"/>
          <w:szCs w:val="24"/>
        </w:rPr>
        <w:t>sur l'année universitaire</w:t>
      </w:r>
      <w:r>
        <w:rPr>
          <w:rFonts w:ascii="Arial Narrow" w:eastAsia="Arial Narrow" w:hAnsi="Arial Narrow" w:cs="Arial Narrow"/>
          <w:color w:val="000000"/>
          <w:sz w:val="24"/>
          <w:szCs w:val="24"/>
        </w:rPr>
        <w:t xml:space="preserve">, </w:t>
      </w:r>
      <w:r w:rsidR="00821DF1" w:rsidRPr="00821DF1">
        <w:rPr>
          <w:rFonts w:ascii="Arial Narrow" w:eastAsia="Arial Narrow" w:hAnsi="Arial Narrow" w:cs="Arial Narrow"/>
          <w:color w:val="000000"/>
          <w:sz w:val="24"/>
          <w:szCs w:val="24"/>
        </w:rPr>
        <w:t>afin d'acquérir et de consolider les compétences professionnelles attendues dans le cadre de leur formation</w:t>
      </w:r>
      <w:r>
        <w:rPr>
          <w:rFonts w:ascii="Arial Narrow" w:eastAsia="Arial Narrow" w:hAnsi="Arial Narrow" w:cs="Arial Narrow"/>
          <w:color w:val="000000"/>
          <w:sz w:val="24"/>
          <w:szCs w:val="24"/>
        </w:rPr>
        <w:t>.</w:t>
      </w:r>
    </w:p>
    <w:p w14:paraId="5E2ED9D5" w14:textId="098E7FEE" w:rsidR="004668B2" w:rsidRDefault="00AE6BD4" w:rsidP="00DA1613">
      <w:pPr>
        <w:keepLines/>
        <w:pBdr>
          <w:top w:val="nil"/>
          <w:left w:val="nil"/>
          <w:bottom w:val="nil"/>
          <w:right w:val="nil"/>
          <w:between w:val="nil"/>
        </w:pBdr>
        <w:spacing w:after="0"/>
        <w:jc w:val="both"/>
        <w:rPr>
          <w:rFonts w:ascii="Arial Narrow" w:eastAsia="Arial Narrow" w:hAnsi="Arial Narrow" w:cs="Arial Narrow"/>
          <w:color w:val="000000"/>
          <w:sz w:val="24"/>
          <w:szCs w:val="24"/>
        </w:rPr>
      </w:pPr>
      <w:r w:rsidRPr="00AE6BD4">
        <w:rPr>
          <w:rFonts w:ascii="Arial Narrow" w:eastAsia="Arial Narrow" w:hAnsi="Arial Narrow" w:cs="Arial Narrow"/>
          <w:color w:val="000000"/>
          <w:sz w:val="24"/>
          <w:szCs w:val="24"/>
        </w:rPr>
        <w:t xml:space="preserve">Les étudiants suivent le calendrier universitaire de l'INSPE, qui diffère du calendrier scolaire, notamment en novembre 2026 ainsi qu'en </w:t>
      </w:r>
      <w:r w:rsidR="0032725D" w:rsidRPr="0032725D">
        <w:rPr>
          <w:rFonts w:ascii="Arial Narrow" w:eastAsia="Arial Narrow" w:hAnsi="Arial Narrow" w:cs="Arial Narrow"/>
          <w:color w:val="000000"/>
          <w:sz w:val="24"/>
          <w:szCs w:val="24"/>
        </w:rPr>
        <w:t>mars-avril 2027</w:t>
      </w:r>
      <w:r w:rsidRPr="00AE6BD4">
        <w:rPr>
          <w:rFonts w:ascii="Arial Narrow" w:eastAsia="Arial Narrow" w:hAnsi="Arial Narrow" w:cs="Arial Narrow"/>
          <w:color w:val="000000"/>
          <w:sz w:val="24"/>
          <w:szCs w:val="24"/>
        </w:rPr>
        <w:t xml:space="preserve">. </w:t>
      </w:r>
    </w:p>
    <w:p w14:paraId="38871DEC" w14:textId="6F0860A4" w:rsidR="00F1069E" w:rsidRDefault="00AE6BD4" w:rsidP="00DA1613">
      <w:pPr>
        <w:keepLines/>
        <w:pBdr>
          <w:top w:val="nil"/>
          <w:left w:val="nil"/>
          <w:bottom w:val="nil"/>
          <w:right w:val="nil"/>
          <w:between w:val="nil"/>
        </w:pBdr>
        <w:spacing w:after="0"/>
        <w:jc w:val="both"/>
        <w:rPr>
          <w:rFonts w:ascii="Arial Narrow" w:eastAsia="Arial Narrow" w:hAnsi="Arial Narrow" w:cs="Arial Narrow"/>
          <w:color w:val="000000"/>
          <w:sz w:val="24"/>
          <w:szCs w:val="24"/>
        </w:rPr>
      </w:pPr>
      <w:r w:rsidRPr="00AE6BD4">
        <w:rPr>
          <w:rFonts w:ascii="Arial Narrow" w:eastAsia="Arial Narrow" w:hAnsi="Arial Narrow" w:cs="Arial Narrow"/>
          <w:color w:val="000000"/>
          <w:sz w:val="24"/>
          <w:szCs w:val="24"/>
        </w:rPr>
        <w:t>Ils peuvent donc être amenés à suivre des enseignements à l'INSPE durant ces périodes</w:t>
      </w:r>
      <w:r w:rsidR="008D741E">
        <w:rPr>
          <w:rFonts w:ascii="Arial Narrow" w:eastAsia="Arial Narrow" w:hAnsi="Arial Narrow" w:cs="Arial Narrow"/>
          <w:color w:val="000000"/>
          <w:sz w:val="24"/>
          <w:szCs w:val="24"/>
        </w:rPr>
        <w:t>.</w:t>
      </w:r>
      <w:r w:rsidR="00F1069E" w:rsidRPr="00F1069E">
        <w:rPr>
          <w:rFonts w:ascii="Arial Narrow" w:eastAsia="Arial Narrow" w:hAnsi="Arial Narrow" w:cs="Arial Narrow"/>
          <w:color w:val="000000"/>
          <w:sz w:val="24"/>
          <w:szCs w:val="24"/>
        </w:rPr>
        <w:t xml:space="preserve"> </w:t>
      </w:r>
    </w:p>
    <w:p w14:paraId="3660DA68" w14:textId="63AEFFC1" w:rsidR="00DA1613" w:rsidRPr="007676B8" w:rsidRDefault="00DA1613" w:rsidP="00DA1613">
      <w:pPr>
        <w:pStyle w:val="Paragraphedeliste"/>
        <w:keepLines/>
        <w:numPr>
          <w:ilvl w:val="0"/>
          <w:numId w:val="26"/>
        </w:numPr>
        <w:pBdr>
          <w:top w:val="nil"/>
          <w:left w:val="nil"/>
          <w:bottom w:val="nil"/>
          <w:right w:val="nil"/>
          <w:between w:val="nil"/>
        </w:pBdr>
        <w:spacing w:before="120" w:after="120"/>
        <w:ind w:left="570"/>
        <w:jc w:val="both"/>
        <w:rPr>
          <w:rFonts w:ascii="Arial Narrow" w:eastAsia="Arial Narrow" w:hAnsi="Arial Narrow" w:cs="Arial Narrow"/>
          <w:color w:val="000000"/>
          <w:sz w:val="24"/>
          <w:szCs w:val="24"/>
        </w:rPr>
      </w:pPr>
      <w:r w:rsidRPr="007676B8">
        <w:rPr>
          <w:rFonts w:ascii="Arial Narrow" w:eastAsia="Arial Narrow" w:hAnsi="Arial Narrow" w:cs="Arial Narrow"/>
          <w:b/>
          <w:color w:val="000000"/>
          <w:sz w:val="24"/>
          <w:szCs w:val="24"/>
          <w:u w:val="single"/>
        </w:rPr>
        <w:t>Pour les étudiants de statut « assidu »</w:t>
      </w:r>
      <w:r w:rsidRPr="007676B8">
        <w:rPr>
          <w:rFonts w:ascii="Arial Narrow" w:eastAsia="Arial Narrow" w:hAnsi="Arial Narrow" w:cs="Arial Narrow"/>
          <w:color w:val="000000"/>
          <w:sz w:val="24"/>
          <w:szCs w:val="24"/>
        </w:rPr>
        <w:t xml:space="preserve"> : Le stage</w:t>
      </w:r>
      <w:r w:rsidR="00DE0E6E">
        <w:rPr>
          <w:rFonts w:ascii="Arial Narrow" w:eastAsia="Arial Narrow" w:hAnsi="Arial Narrow" w:cs="Arial Narrow"/>
          <w:color w:val="000000"/>
          <w:sz w:val="24"/>
          <w:szCs w:val="24"/>
        </w:rPr>
        <w:t xml:space="preserve"> est </w:t>
      </w:r>
      <w:r w:rsidR="003D4EF4">
        <w:rPr>
          <w:rFonts w:ascii="Arial Narrow" w:eastAsia="Arial Narrow" w:hAnsi="Arial Narrow" w:cs="Arial Narrow"/>
          <w:color w:val="000000"/>
          <w:sz w:val="24"/>
          <w:szCs w:val="24"/>
        </w:rPr>
        <w:t>organisé</w:t>
      </w:r>
      <w:r w:rsidRPr="007676B8">
        <w:rPr>
          <w:rFonts w:ascii="Arial Narrow" w:eastAsia="Arial Narrow" w:hAnsi="Arial Narrow" w:cs="Arial Narrow"/>
          <w:color w:val="000000"/>
          <w:sz w:val="24"/>
          <w:szCs w:val="24"/>
        </w:rPr>
        <w:t xml:space="preserve"> </w:t>
      </w:r>
      <w:r w:rsidRPr="00771BF0">
        <w:rPr>
          <w:rFonts w:ascii="Arial Narrow" w:eastAsia="Arial Narrow" w:hAnsi="Arial Narrow" w:cs="Arial Narrow"/>
          <w:color w:val="000000"/>
          <w:sz w:val="24"/>
          <w:szCs w:val="24"/>
          <w:u w:val="single"/>
        </w:rPr>
        <w:t>de manière filée de la semaine du 7 septembre 2026 au 7 mai 2027</w:t>
      </w:r>
      <w:r w:rsidRPr="00771BF0">
        <w:rPr>
          <w:rFonts w:ascii="Arial Narrow" w:eastAsia="Arial Narrow" w:hAnsi="Arial Narrow" w:cs="Arial Narrow"/>
          <w:color w:val="000000"/>
          <w:sz w:val="24"/>
          <w:szCs w:val="24"/>
        </w:rPr>
        <w:t xml:space="preserve">, à raison de </w:t>
      </w:r>
      <w:r w:rsidRPr="00771BF0">
        <w:rPr>
          <w:rFonts w:ascii="Arial Narrow" w:eastAsia="Arial Narrow" w:hAnsi="Arial Narrow" w:cs="Arial Narrow"/>
          <w:b/>
          <w:color w:val="000000"/>
          <w:sz w:val="24"/>
          <w:szCs w:val="24"/>
          <w:u w:val="single"/>
        </w:rPr>
        <w:t>9</w:t>
      </w:r>
      <w:r w:rsidR="00984C2E">
        <w:rPr>
          <w:rFonts w:ascii="Arial Narrow" w:eastAsia="Arial Narrow" w:hAnsi="Arial Narrow" w:cs="Arial Narrow"/>
          <w:b/>
          <w:color w:val="000000"/>
          <w:sz w:val="24"/>
          <w:szCs w:val="24"/>
          <w:u w:val="single"/>
        </w:rPr>
        <w:t>h30</w:t>
      </w:r>
      <w:r w:rsidRPr="00771BF0">
        <w:rPr>
          <w:rFonts w:ascii="Arial Narrow" w:eastAsia="Arial Narrow" w:hAnsi="Arial Narrow" w:cs="Arial Narrow"/>
          <w:b/>
          <w:color w:val="000000"/>
          <w:sz w:val="24"/>
          <w:szCs w:val="24"/>
          <w:u w:val="single"/>
        </w:rPr>
        <w:t xml:space="preserve"> à 10 heures hebdomadaires</w:t>
      </w:r>
      <w:r w:rsidRPr="007676B8">
        <w:rPr>
          <w:rFonts w:ascii="Arial Narrow" w:eastAsia="Arial Narrow" w:hAnsi="Arial Narrow" w:cs="Arial Narrow"/>
          <w:color w:val="000000"/>
          <w:sz w:val="24"/>
          <w:szCs w:val="24"/>
        </w:rPr>
        <w:t xml:space="preserve"> en établissement le </w:t>
      </w:r>
      <w:r w:rsidRPr="007676B8">
        <w:rPr>
          <w:rFonts w:ascii="Arial Narrow" w:eastAsia="Arial Narrow" w:hAnsi="Arial Narrow" w:cs="Arial Narrow"/>
          <w:color w:val="000000"/>
          <w:sz w:val="24"/>
          <w:szCs w:val="24"/>
          <w:u w:val="single"/>
        </w:rPr>
        <w:t xml:space="preserve">mercredi </w:t>
      </w:r>
      <w:r w:rsidR="00EE39A1">
        <w:rPr>
          <w:rFonts w:ascii="Arial Narrow" w:eastAsia="Arial Narrow" w:hAnsi="Arial Narrow" w:cs="Arial Narrow"/>
          <w:color w:val="000000"/>
          <w:sz w:val="24"/>
          <w:szCs w:val="24"/>
          <w:u w:val="single"/>
        </w:rPr>
        <w:t>matin</w:t>
      </w:r>
      <w:r w:rsidRPr="007676B8">
        <w:rPr>
          <w:rFonts w:ascii="Arial Narrow" w:eastAsia="Arial Narrow" w:hAnsi="Arial Narrow" w:cs="Arial Narrow"/>
          <w:color w:val="000000"/>
          <w:sz w:val="24"/>
          <w:szCs w:val="24"/>
          <w:u w:val="single"/>
        </w:rPr>
        <w:t>, jeudi et vendredi</w:t>
      </w:r>
      <w:r w:rsidRPr="007676B8">
        <w:rPr>
          <w:rFonts w:ascii="Arial Narrow" w:eastAsia="Arial Narrow" w:hAnsi="Arial Narrow" w:cs="Arial Narrow"/>
          <w:color w:val="000000"/>
          <w:sz w:val="24"/>
          <w:szCs w:val="24"/>
        </w:rPr>
        <w:t xml:space="preserve"> (</w:t>
      </w:r>
      <w:r w:rsidR="009F20D2">
        <w:rPr>
          <w:rFonts w:ascii="Arial Narrow" w:eastAsia="Arial Narrow" w:hAnsi="Arial Narrow" w:cs="Arial Narrow"/>
          <w:color w:val="000000"/>
          <w:sz w:val="24"/>
          <w:szCs w:val="24"/>
        </w:rPr>
        <w:t>soit un volume</w:t>
      </w:r>
      <w:r w:rsidRPr="007676B8">
        <w:rPr>
          <w:rFonts w:ascii="Arial Narrow" w:eastAsia="Arial Narrow" w:hAnsi="Arial Narrow" w:cs="Arial Narrow"/>
          <w:color w:val="000000"/>
          <w:sz w:val="24"/>
          <w:szCs w:val="24"/>
        </w:rPr>
        <w:t xml:space="preserve"> annuel de 216 heures). Le reste du temps</w:t>
      </w:r>
      <w:r w:rsidR="00B04A0D">
        <w:rPr>
          <w:rFonts w:ascii="Arial Narrow" w:eastAsia="Arial Narrow" w:hAnsi="Arial Narrow" w:cs="Arial Narrow"/>
          <w:color w:val="000000"/>
          <w:sz w:val="24"/>
          <w:szCs w:val="24"/>
        </w:rPr>
        <w:t xml:space="preserve"> </w:t>
      </w:r>
      <w:r w:rsidR="00B04A0D" w:rsidRPr="00B04A0D">
        <w:rPr>
          <w:rFonts w:ascii="Arial Narrow" w:eastAsia="Arial Narrow" w:hAnsi="Arial Narrow" w:cs="Arial Narrow"/>
          <w:color w:val="000000"/>
          <w:sz w:val="24"/>
          <w:szCs w:val="24"/>
        </w:rPr>
        <w:t>est consacré aux enseignements dispensés à l'INSPE et au travail personnel de préparation des apprentissages</w:t>
      </w:r>
      <w:r w:rsidR="00B04A0D">
        <w:rPr>
          <w:rFonts w:ascii="Arial Narrow" w:eastAsia="Arial Narrow" w:hAnsi="Arial Narrow" w:cs="Arial Narrow"/>
          <w:color w:val="000000"/>
          <w:sz w:val="24"/>
          <w:szCs w:val="24"/>
        </w:rPr>
        <w:t>.</w:t>
      </w:r>
    </w:p>
    <w:tbl>
      <w:tblPr>
        <w:tblStyle w:val="Grilledutableau"/>
        <w:tblW w:w="10627" w:type="dxa"/>
        <w:tblLook w:val="04A0" w:firstRow="1" w:lastRow="0" w:firstColumn="1" w:lastColumn="0" w:noHBand="0" w:noVBand="1"/>
      </w:tblPr>
      <w:tblGrid>
        <w:gridCol w:w="1271"/>
        <w:gridCol w:w="1559"/>
        <w:gridCol w:w="1560"/>
        <w:gridCol w:w="2409"/>
        <w:gridCol w:w="1985"/>
        <w:gridCol w:w="1843"/>
      </w:tblGrid>
      <w:tr w:rsidR="00DA1613" w:rsidRPr="006C47DD" w14:paraId="540A29C2" w14:textId="77777777" w:rsidTr="000B0A33">
        <w:trPr>
          <w:trHeight w:val="260"/>
        </w:trPr>
        <w:tc>
          <w:tcPr>
            <w:tcW w:w="1271" w:type="dxa"/>
            <w:tcBorders>
              <w:tl2br w:val="single" w:sz="4" w:space="0" w:color="auto"/>
              <w:tr2bl w:val="single" w:sz="4" w:space="0" w:color="auto"/>
            </w:tcBorders>
            <w:vAlign w:val="center"/>
          </w:tcPr>
          <w:p w14:paraId="3CA79675" w14:textId="77777777" w:rsidR="00DA1613" w:rsidRPr="006C47DD" w:rsidRDefault="00DA1613" w:rsidP="000B0A33">
            <w:pPr>
              <w:keepLines/>
              <w:jc w:val="center"/>
              <w:rPr>
                <w:rFonts w:ascii="Arial Narrow" w:eastAsia="Arial Narrow" w:hAnsi="Arial Narrow" w:cs="Arial Narrow"/>
                <w:color w:val="000000"/>
                <w:sz w:val="24"/>
                <w:szCs w:val="24"/>
              </w:rPr>
            </w:pPr>
          </w:p>
        </w:tc>
        <w:tc>
          <w:tcPr>
            <w:tcW w:w="1559" w:type="dxa"/>
            <w:vAlign w:val="center"/>
          </w:tcPr>
          <w:p w14:paraId="0443D5B5" w14:textId="77777777" w:rsidR="00DA1613" w:rsidRPr="006C47DD" w:rsidRDefault="00DA1613" w:rsidP="000B0A33">
            <w:pPr>
              <w:keepLines/>
              <w:jc w:val="center"/>
              <w:rPr>
                <w:rFonts w:ascii="Arial Narrow" w:eastAsia="Arial Narrow" w:hAnsi="Arial Narrow" w:cs="Arial Narrow"/>
                <w:b/>
                <w:color w:val="000000"/>
                <w:sz w:val="24"/>
                <w:szCs w:val="24"/>
              </w:rPr>
            </w:pPr>
            <w:r w:rsidRPr="006C47DD">
              <w:rPr>
                <w:rFonts w:ascii="Arial Narrow" w:eastAsia="Arial Narrow" w:hAnsi="Arial Narrow" w:cs="Arial Narrow"/>
                <w:b/>
                <w:color w:val="000000"/>
                <w:sz w:val="24"/>
                <w:szCs w:val="24"/>
              </w:rPr>
              <w:t>Lundi</w:t>
            </w:r>
          </w:p>
        </w:tc>
        <w:tc>
          <w:tcPr>
            <w:tcW w:w="1560" w:type="dxa"/>
            <w:vAlign w:val="center"/>
          </w:tcPr>
          <w:p w14:paraId="396A3401" w14:textId="77777777" w:rsidR="00DA1613" w:rsidRPr="006C47DD" w:rsidRDefault="00DA1613" w:rsidP="000B0A33">
            <w:pPr>
              <w:keepLines/>
              <w:jc w:val="center"/>
              <w:rPr>
                <w:rFonts w:ascii="Arial Narrow" w:eastAsia="Arial Narrow" w:hAnsi="Arial Narrow" w:cs="Arial Narrow"/>
                <w:b/>
                <w:color w:val="000000"/>
                <w:sz w:val="24"/>
                <w:szCs w:val="24"/>
              </w:rPr>
            </w:pPr>
            <w:r w:rsidRPr="006C47DD">
              <w:rPr>
                <w:rFonts w:ascii="Arial Narrow" w:eastAsia="Arial Narrow" w:hAnsi="Arial Narrow" w:cs="Arial Narrow"/>
                <w:b/>
                <w:color w:val="000000"/>
                <w:sz w:val="24"/>
                <w:szCs w:val="24"/>
              </w:rPr>
              <w:t>Mardi</w:t>
            </w:r>
          </w:p>
        </w:tc>
        <w:tc>
          <w:tcPr>
            <w:tcW w:w="2409" w:type="dxa"/>
            <w:vAlign w:val="center"/>
          </w:tcPr>
          <w:p w14:paraId="3A59ED7E" w14:textId="77777777" w:rsidR="00DA1613" w:rsidRPr="006C47DD" w:rsidRDefault="00DA1613" w:rsidP="000B0A33">
            <w:pPr>
              <w:keepLines/>
              <w:jc w:val="center"/>
              <w:rPr>
                <w:rFonts w:ascii="Arial Narrow" w:eastAsia="Arial Narrow" w:hAnsi="Arial Narrow" w:cs="Arial Narrow"/>
                <w:b/>
                <w:color w:val="000000"/>
                <w:sz w:val="24"/>
                <w:szCs w:val="24"/>
              </w:rPr>
            </w:pPr>
            <w:r w:rsidRPr="006C47DD">
              <w:rPr>
                <w:rFonts w:ascii="Arial Narrow" w:eastAsia="Arial Narrow" w:hAnsi="Arial Narrow" w:cs="Arial Narrow"/>
                <w:b/>
                <w:color w:val="000000"/>
                <w:sz w:val="24"/>
                <w:szCs w:val="24"/>
              </w:rPr>
              <w:t>Mercredi</w:t>
            </w:r>
          </w:p>
        </w:tc>
        <w:tc>
          <w:tcPr>
            <w:tcW w:w="1985" w:type="dxa"/>
            <w:vAlign w:val="center"/>
          </w:tcPr>
          <w:p w14:paraId="26F8E087" w14:textId="77777777" w:rsidR="00DA1613" w:rsidRPr="006C47DD" w:rsidRDefault="00DA1613" w:rsidP="000B0A33">
            <w:pPr>
              <w:keepLines/>
              <w:jc w:val="center"/>
              <w:rPr>
                <w:rFonts w:ascii="Arial Narrow" w:eastAsia="Arial Narrow" w:hAnsi="Arial Narrow" w:cs="Arial Narrow"/>
                <w:b/>
                <w:color w:val="000000"/>
                <w:sz w:val="24"/>
                <w:szCs w:val="24"/>
              </w:rPr>
            </w:pPr>
            <w:r w:rsidRPr="006C47DD">
              <w:rPr>
                <w:rFonts w:ascii="Arial Narrow" w:eastAsia="Arial Narrow" w:hAnsi="Arial Narrow" w:cs="Arial Narrow"/>
                <w:b/>
                <w:color w:val="000000"/>
                <w:sz w:val="24"/>
                <w:szCs w:val="24"/>
              </w:rPr>
              <w:t>Jeudi</w:t>
            </w:r>
          </w:p>
        </w:tc>
        <w:tc>
          <w:tcPr>
            <w:tcW w:w="1843" w:type="dxa"/>
            <w:vAlign w:val="center"/>
          </w:tcPr>
          <w:p w14:paraId="34CA6825" w14:textId="77777777" w:rsidR="00DA1613" w:rsidRPr="006C47DD" w:rsidRDefault="00DA1613" w:rsidP="000B0A33">
            <w:pPr>
              <w:keepLines/>
              <w:jc w:val="center"/>
              <w:rPr>
                <w:rFonts w:ascii="Arial Narrow" w:eastAsia="Arial Narrow" w:hAnsi="Arial Narrow" w:cs="Arial Narrow"/>
                <w:b/>
                <w:color w:val="000000"/>
                <w:sz w:val="24"/>
                <w:szCs w:val="24"/>
              </w:rPr>
            </w:pPr>
            <w:r w:rsidRPr="006C47DD">
              <w:rPr>
                <w:rFonts w:ascii="Arial Narrow" w:eastAsia="Arial Narrow" w:hAnsi="Arial Narrow" w:cs="Arial Narrow"/>
                <w:b/>
                <w:color w:val="000000"/>
                <w:sz w:val="24"/>
                <w:szCs w:val="24"/>
              </w:rPr>
              <w:t>Vendredi</w:t>
            </w:r>
          </w:p>
        </w:tc>
      </w:tr>
      <w:tr w:rsidR="00DA1613" w:rsidRPr="006C47DD" w14:paraId="46DE5CED" w14:textId="77777777" w:rsidTr="000B0A33">
        <w:tc>
          <w:tcPr>
            <w:tcW w:w="1271" w:type="dxa"/>
            <w:vAlign w:val="center"/>
          </w:tcPr>
          <w:p w14:paraId="24F0DAE9" w14:textId="77777777" w:rsidR="00DA1613" w:rsidRPr="006C47DD" w:rsidRDefault="00DA1613" w:rsidP="000B0A33">
            <w:pPr>
              <w:keepLines/>
              <w:jc w:val="center"/>
              <w:rPr>
                <w:rFonts w:ascii="Arial Narrow" w:eastAsia="Arial Narrow" w:hAnsi="Arial Narrow" w:cs="Arial Narrow"/>
                <w:b/>
                <w:color w:val="000000"/>
                <w:sz w:val="24"/>
                <w:szCs w:val="24"/>
              </w:rPr>
            </w:pPr>
            <w:r w:rsidRPr="006C47DD">
              <w:rPr>
                <w:rFonts w:ascii="Arial Narrow" w:eastAsia="Arial Narrow" w:hAnsi="Arial Narrow" w:cs="Arial Narrow"/>
                <w:b/>
                <w:color w:val="000000"/>
                <w:sz w:val="24"/>
                <w:szCs w:val="24"/>
              </w:rPr>
              <w:t>Matin</w:t>
            </w:r>
          </w:p>
        </w:tc>
        <w:tc>
          <w:tcPr>
            <w:tcW w:w="1559" w:type="dxa"/>
            <w:vMerge w:val="restart"/>
            <w:vAlign w:val="center"/>
          </w:tcPr>
          <w:p w14:paraId="470AD18B" w14:textId="77777777" w:rsidR="00DA1613" w:rsidRPr="006C47DD" w:rsidRDefault="00DA1613" w:rsidP="000B0A33">
            <w:pPr>
              <w:keepLines/>
              <w:jc w:val="center"/>
              <w:rPr>
                <w:rFonts w:ascii="Arial Narrow" w:eastAsia="Arial Narrow" w:hAnsi="Arial Narrow" w:cs="Arial Narrow"/>
                <w:color w:val="000000"/>
                <w:sz w:val="24"/>
                <w:szCs w:val="24"/>
              </w:rPr>
            </w:pPr>
            <w:r w:rsidRPr="006C47DD">
              <w:rPr>
                <w:rFonts w:ascii="Arial Narrow" w:eastAsia="Arial Narrow" w:hAnsi="Arial Narrow" w:cs="Arial Narrow"/>
                <w:color w:val="000000"/>
                <w:sz w:val="24"/>
                <w:szCs w:val="24"/>
              </w:rPr>
              <w:t>Cours à l’INSPE</w:t>
            </w:r>
          </w:p>
        </w:tc>
        <w:tc>
          <w:tcPr>
            <w:tcW w:w="1560" w:type="dxa"/>
            <w:vMerge w:val="restart"/>
            <w:vAlign w:val="center"/>
          </w:tcPr>
          <w:p w14:paraId="0515A47B" w14:textId="77777777" w:rsidR="00DA1613" w:rsidRPr="006C47DD" w:rsidRDefault="00DA1613" w:rsidP="000B0A33">
            <w:pPr>
              <w:keepLines/>
              <w:jc w:val="center"/>
              <w:rPr>
                <w:rFonts w:ascii="Arial Narrow" w:eastAsia="Arial Narrow" w:hAnsi="Arial Narrow" w:cs="Arial Narrow"/>
                <w:color w:val="000000"/>
                <w:sz w:val="24"/>
                <w:szCs w:val="24"/>
              </w:rPr>
            </w:pPr>
            <w:r w:rsidRPr="006C47DD">
              <w:rPr>
                <w:rFonts w:ascii="Arial Narrow" w:eastAsia="Arial Narrow" w:hAnsi="Arial Narrow" w:cs="Arial Narrow"/>
                <w:color w:val="000000"/>
                <w:sz w:val="24"/>
                <w:szCs w:val="24"/>
              </w:rPr>
              <w:t>Cours à l’INSPE</w:t>
            </w:r>
          </w:p>
        </w:tc>
        <w:tc>
          <w:tcPr>
            <w:tcW w:w="2409" w:type="dxa"/>
            <w:vAlign w:val="center"/>
          </w:tcPr>
          <w:p w14:paraId="2A53B423" w14:textId="5B14F1AC" w:rsidR="00DA1613" w:rsidRPr="006C47DD" w:rsidRDefault="006E68C4" w:rsidP="000B0A33">
            <w:pPr>
              <w:keepLines/>
              <w:jc w:val="center"/>
              <w:rPr>
                <w:rFonts w:ascii="Arial Narrow" w:eastAsia="Arial Narrow" w:hAnsi="Arial Narrow" w:cs="Arial Narrow"/>
                <w:color w:val="000000"/>
                <w:sz w:val="24"/>
                <w:szCs w:val="24"/>
              </w:rPr>
            </w:pPr>
            <w:r w:rsidRPr="006C47DD">
              <w:rPr>
                <w:rFonts w:ascii="Arial Narrow" w:eastAsia="Arial Narrow" w:hAnsi="Arial Narrow" w:cs="Arial Narrow"/>
                <w:color w:val="000000"/>
                <w:sz w:val="24"/>
                <w:szCs w:val="24"/>
              </w:rPr>
              <w:t>Stage en établissement</w:t>
            </w:r>
          </w:p>
        </w:tc>
        <w:tc>
          <w:tcPr>
            <w:tcW w:w="1985" w:type="dxa"/>
            <w:vMerge w:val="restart"/>
            <w:vAlign w:val="center"/>
          </w:tcPr>
          <w:p w14:paraId="6832780E" w14:textId="77777777" w:rsidR="00DA1613" w:rsidRPr="006C47DD" w:rsidRDefault="00DA1613" w:rsidP="000B0A33">
            <w:pPr>
              <w:keepLines/>
              <w:jc w:val="center"/>
              <w:rPr>
                <w:rFonts w:ascii="Arial Narrow" w:eastAsia="Arial Narrow" w:hAnsi="Arial Narrow" w:cs="Arial Narrow"/>
                <w:color w:val="000000"/>
                <w:sz w:val="24"/>
                <w:szCs w:val="24"/>
              </w:rPr>
            </w:pPr>
            <w:r w:rsidRPr="006C47DD">
              <w:rPr>
                <w:rFonts w:ascii="Arial Narrow" w:eastAsia="Arial Narrow" w:hAnsi="Arial Narrow" w:cs="Arial Narrow"/>
                <w:color w:val="000000"/>
                <w:sz w:val="24"/>
                <w:szCs w:val="24"/>
              </w:rPr>
              <w:t>Stage en établissement</w:t>
            </w:r>
          </w:p>
        </w:tc>
        <w:tc>
          <w:tcPr>
            <w:tcW w:w="1843" w:type="dxa"/>
            <w:vMerge w:val="restart"/>
            <w:vAlign w:val="center"/>
          </w:tcPr>
          <w:p w14:paraId="7334AD04" w14:textId="77777777" w:rsidR="00DA1613" w:rsidRPr="006C47DD" w:rsidRDefault="00DA1613" w:rsidP="000B0A33">
            <w:pPr>
              <w:keepLines/>
              <w:jc w:val="center"/>
              <w:rPr>
                <w:rFonts w:ascii="Arial Narrow" w:eastAsia="Arial Narrow" w:hAnsi="Arial Narrow" w:cs="Arial Narrow"/>
                <w:color w:val="000000"/>
                <w:sz w:val="24"/>
                <w:szCs w:val="24"/>
              </w:rPr>
            </w:pPr>
            <w:r w:rsidRPr="006C47DD">
              <w:rPr>
                <w:rFonts w:ascii="Arial Narrow" w:eastAsia="Arial Narrow" w:hAnsi="Arial Narrow" w:cs="Arial Narrow"/>
                <w:color w:val="000000"/>
                <w:sz w:val="24"/>
                <w:szCs w:val="24"/>
              </w:rPr>
              <w:t>Stage en établissement</w:t>
            </w:r>
          </w:p>
        </w:tc>
      </w:tr>
      <w:tr w:rsidR="00DA1613" w:rsidRPr="006C47DD" w14:paraId="7EE449A3" w14:textId="77777777" w:rsidTr="000B0A33">
        <w:tc>
          <w:tcPr>
            <w:tcW w:w="1271" w:type="dxa"/>
            <w:vAlign w:val="center"/>
          </w:tcPr>
          <w:p w14:paraId="5B9FCE48" w14:textId="77777777" w:rsidR="00DA1613" w:rsidRPr="006C47DD" w:rsidRDefault="00DA1613" w:rsidP="000B0A33">
            <w:pPr>
              <w:keepLines/>
              <w:jc w:val="center"/>
              <w:rPr>
                <w:rFonts w:ascii="Arial Narrow" w:eastAsia="Arial Narrow" w:hAnsi="Arial Narrow" w:cs="Arial Narrow"/>
                <w:b/>
                <w:color w:val="000000"/>
                <w:sz w:val="24"/>
                <w:szCs w:val="24"/>
              </w:rPr>
            </w:pPr>
            <w:r w:rsidRPr="006C47DD">
              <w:rPr>
                <w:rFonts w:ascii="Arial Narrow" w:eastAsia="Arial Narrow" w:hAnsi="Arial Narrow" w:cs="Arial Narrow"/>
                <w:b/>
                <w:color w:val="000000"/>
                <w:sz w:val="24"/>
                <w:szCs w:val="24"/>
              </w:rPr>
              <w:t>Après-midi</w:t>
            </w:r>
          </w:p>
        </w:tc>
        <w:tc>
          <w:tcPr>
            <w:tcW w:w="1559" w:type="dxa"/>
            <w:vMerge/>
            <w:vAlign w:val="center"/>
          </w:tcPr>
          <w:p w14:paraId="1CB9865C" w14:textId="77777777" w:rsidR="00DA1613" w:rsidRPr="006C47DD" w:rsidRDefault="00DA1613" w:rsidP="000B0A33">
            <w:pPr>
              <w:keepLines/>
              <w:jc w:val="center"/>
              <w:rPr>
                <w:rFonts w:ascii="Arial Narrow" w:eastAsia="Arial Narrow" w:hAnsi="Arial Narrow" w:cs="Arial Narrow"/>
                <w:color w:val="000000"/>
                <w:sz w:val="24"/>
                <w:szCs w:val="24"/>
              </w:rPr>
            </w:pPr>
          </w:p>
        </w:tc>
        <w:tc>
          <w:tcPr>
            <w:tcW w:w="1560" w:type="dxa"/>
            <w:vMerge/>
            <w:vAlign w:val="center"/>
          </w:tcPr>
          <w:p w14:paraId="146447F9" w14:textId="77777777" w:rsidR="00DA1613" w:rsidRPr="006C47DD" w:rsidRDefault="00DA1613" w:rsidP="000B0A33">
            <w:pPr>
              <w:keepLines/>
              <w:jc w:val="center"/>
              <w:rPr>
                <w:rFonts w:ascii="Arial Narrow" w:eastAsia="Arial Narrow" w:hAnsi="Arial Narrow" w:cs="Arial Narrow"/>
                <w:color w:val="000000"/>
                <w:sz w:val="24"/>
                <w:szCs w:val="24"/>
              </w:rPr>
            </w:pPr>
          </w:p>
        </w:tc>
        <w:tc>
          <w:tcPr>
            <w:tcW w:w="2409" w:type="dxa"/>
            <w:vAlign w:val="center"/>
          </w:tcPr>
          <w:p w14:paraId="6629D90C" w14:textId="486DD8FF" w:rsidR="00DA1613" w:rsidRPr="006C47DD" w:rsidRDefault="006E68C4" w:rsidP="000B0A33">
            <w:pPr>
              <w:keepLines/>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Cours à l’INSPE</w:t>
            </w:r>
          </w:p>
        </w:tc>
        <w:tc>
          <w:tcPr>
            <w:tcW w:w="1985" w:type="dxa"/>
            <w:vMerge/>
            <w:vAlign w:val="center"/>
          </w:tcPr>
          <w:p w14:paraId="6E788709" w14:textId="77777777" w:rsidR="00DA1613" w:rsidRPr="006C47DD" w:rsidRDefault="00DA1613" w:rsidP="000B0A33">
            <w:pPr>
              <w:keepLines/>
              <w:jc w:val="center"/>
              <w:rPr>
                <w:rFonts w:ascii="Arial Narrow" w:eastAsia="Arial Narrow" w:hAnsi="Arial Narrow" w:cs="Arial Narrow"/>
                <w:color w:val="000000"/>
                <w:sz w:val="24"/>
                <w:szCs w:val="24"/>
              </w:rPr>
            </w:pPr>
          </w:p>
        </w:tc>
        <w:tc>
          <w:tcPr>
            <w:tcW w:w="1843" w:type="dxa"/>
            <w:vMerge/>
            <w:vAlign w:val="center"/>
          </w:tcPr>
          <w:p w14:paraId="20E150C5" w14:textId="77777777" w:rsidR="00DA1613" w:rsidRPr="006C47DD" w:rsidRDefault="00DA1613" w:rsidP="000B0A33">
            <w:pPr>
              <w:keepLines/>
              <w:jc w:val="center"/>
              <w:rPr>
                <w:rFonts w:ascii="Arial Narrow" w:eastAsia="Arial Narrow" w:hAnsi="Arial Narrow" w:cs="Arial Narrow"/>
                <w:color w:val="000000"/>
                <w:sz w:val="24"/>
                <w:szCs w:val="24"/>
              </w:rPr>
            </w:pPr>
          </w:p>
        </w:tc>
      </w:tr>
    </w:tbl>
    <w:p w14:paraId="16E9FBA3" w14:textId="6EA7630D" w:rsidR="00DA1613" w:rsidRDefault="00DA1613" w:rsidP="00B04A0D">
      <w:pPr>
        <w:widowControl w:val="0"/>
        <w:numPr>
          <w:ilvl w:val="0"/>
          <w:numId w:val="15"/>
        </w:numPr>
        <w:tabs>
          <w:tab w:val="left" w:pos="1224"/>
        </w:tabs>
        <w:spacing w:before="120" w:after="0" w:line="254" w:lineRule="auto"/>
        <w:ind w:left="570"/>
        <w:jc w:val="both"/>
        <w:rPr>
          <w:rFonts w:ascii="Arial Narrow" w:eastAsia="Arial Narrow" w:hAnsi="Arial Narrow" w:cs="Arial Narrow"/>
          <w:color w:val="000000"/>
          <w:sz w:val="24"/>
          <w:szCs w:val="24"/>
        </w:rPr>
      </w:pPr>
      <w:r w:rsidRPr="003700A6">
        <w:rPr>
          <w:rFonts w:ascii="Arial Narrow" w:eastAsia="Arial Narrow" w:hAnsi="Arial Narrow" w:cs="Arial Narrow"/>
          <w:b/>
          <w:color w:val="000000"/>
          <w:sz w:val="24"/>
          <w:szCs w:val="24"/>
          <w:u w:val="single"/>
        </w:rPr>
        <w:t>Pour les étudiants</w:t>
      </w:r>
      <w:r>
        <w:rPr>
          <w:rFonts w:ascii="Arial Narrow" w:eastAsia="Arial Narrow" w:hAnsi="Arial Narrow" w:cs="Arial Narrow"/>
          <w:b/>
          <w:color w:val="000000"/>
          <w:sz w:val="24"/>
          <w:szCs w:val="24"/>
          <w:u w:val="single"/>
        </w:rPr>
        <w:t xml:space="preserve"> dispensés d’assiduité</w:t>
      </w:r>
      <w:r>
        <w:rPr>
          <w:rFonts w:ascii="Arial Narrow" w:eastAsia="Arial Narrow" w:hAnsi="Arial Narrow" w:cs="Arial Narrow"/>
          <w:b/>
          <w:color w:val="000000"/>
          <w:sz w:val="24"/>
          <w:szCs w:val="24"/>
        </w:rPr>
        <w:t> </w:t>
      </w:r>
      <w:r>
        <w:rPr>
          <w:rFonts w:ascii="Arial Narrow" w:eastAsia="Arial Narrow" w:hAnsi="Arial Narrow" w:cs="Arial Narrow"/>
          <w:color w:val="000000"/>
          <w:sz w:val="24"/>
          <w:szCs w:val="24"/>
        </w:rPr>
        <w:t xml:space="preserve">(ayant des obligations professionnelles dûment justifiées et nécessitant une adaptation réglementaire des enseignements et </w:t>
      </w:r>
      <w:r w:rsidR="003D4EF4">
        <w:rPr>
          <w:rFonts w:ascii="Arial Narrow" w:eastAsia="Arial Narrow" w:hAnsi="Arial Narrow" w:cs="Arial Narrow"/>
          <w:color w:val="000000"/>
          <w:sz w:val="24"/>
          <w:szCs w:val="24"/>
        </w:rPr>
        <w:t xml:space="preserve">des </w:t>
      </w:r>
      <w:r>
        <w:rPr>
          <w:rFonts w:ascii="Arial Narrow" w:eastAsia="Arial Narrow" w:hAnsi="Arial Narrow" w:cs="Arial Narrow"/>
          <w:color w:val="000000"/>
          <w:sz w:val="24"/>
          <w:szCs w:val="24"/>
        </w:rPr>
        <w:t>stages)</w:t>
      </w:r>
      <w:r w:rsidR="00ED2F06">
        <w:rPr>
          <w:rFonts w:ascii="Arial Narrow" w:eastAsia="Arial Narrow" w:hAnsi="Arial Narrow" w:cs="Arial Narrow"/>
          <w:color w:val="000000"/>
          <w:sz w:val="24"/>
          <w:szCs w:val="24"/>
        </w:rPr>
        <w:t xml:space="preserve"> : Le stage peut être organisé </w:t>
      </w:r>
      <w:r w:rsidR="00AC08D1">
        <w:rPr>
          <w:rFonts w:ascii="Arial Narrow" w:eastAsia="Arial Narrow" w:hAnsi="Arial Narrow" w:cs="Arial Narrow"/>
          <w:color w:val="000000"/>
          <w:sz w:val="24"/>
          <w:szCs w:val="24"/>
        </w:rPr>
        <w:t xml:space="preserve">de manière </w:t>
      </w:r>
      <w:r>
        <w:rPr>
          <w:rFonts w:ascii="Arial Narrow" w:eastAsia="Arial Narrow" w:hAnsi="Arial Narrow" w:cs="Arial Narrow"/>
          <w:color w:val="000000"/>
          <w:sz w:val="24"/>
          <w:szCs w:val="24"/>
        </w:rPr>
        <w:t>massé</w:t>
      </w:r>
      <w:r w:rsidR="00AC08D1">
        <w:rPr>
          <w:rFonts w:ascii="Arial Narrow" w:eastAsia="Arial Narrow" w:hAnsi="Arial Narrow" w:cs="Arial Narrow"/>
          <w:color w:val="000000"/>
          <w:sz w:val="24"/>
          <w:szCs w:val="24"/>
        </w:rPr>
        <w:t>e</w:t>
      </w:r>
      <w:r>
        <w:rPr>
          <w:rFonts w:ascii="Arial Narrow" w:eastAsia="Arial Narrow" w:hAnsi="Arial Narrow" w:cs="Arial Narrow"/>
          <w:color w:val="000000"/>
          <w:sz w:val="24"/>
          <w:szCs w:val="24"/>
        </w:rPr>
        <w:t xml:space="preserve"> ou filé</w:t>
      </w:r>
      <w:r w:rsidR="00AC08D1">
        <w:rPr>
          <w:rFonts w:ascii="Arial Narrow" w:eastAsia="Arial Narrow" w:hAnsi="Arial Narrow" w:cs="Arial Narrow"/>
          <w:color w:val="000000"/>
          <w:sz w:val="24"/>
          <w:szCs w:val="24"/>
        </w:rPr>
        <w:t>e. Les</w:t>
      </w:r>
      <w:r w:rsidR="00634BD4">
        <w:rPr>
          <w:rFonts w:ascii="Arial Narrow" w:eastAsia="Arial Narrow" w:hAnsi="Arial Narrow" w:cs="Arial Narrow"/>
          <w:color w:val="000000"/>
          <w:sz w:val="24"/>
          <w:szCs w:val="24"/>
        </w:rPr>
        <w:t xml:space="preserve"> </w:t>
      </w:r>
      <w:r w:rsidR="00AC08D1">
        <w:rPr>
          <w:rFonts w:ascii="Arial Narrow" w:eastAsia="Arial Narrow" w:hAnsi="Arial Narrow" w:cs="Arial Narrow"/>
          <w:color w:val="000000"/>
          <w:sz w:val="24"/>
          <w:szCs w:val="24"/>
        </w:rPr>
        <w:t>périodes</w:t>
      </w:r>
      <w:r w:rsidR="00634BD4">
        <w:rPr>
          <w:rFonts w:ascii="Arial Narrow" w:eastAsia="Arial Narrow" w:hAnsi="Arial Narrow" w:cs="Arial Narrow"/>
          <w:color w:val="000000"/>
          <w:sz w:val="24"/>
          <w:szCs w:val="24"/>
        </w:rPr>
        <w:t xml:space="preserve"> sont déterminées par l’étudiant </w:t>
      </w:r>
      <w:r>
        <w:rPr>
          <w:rFonts w:ascii="Arial Narrow" w:eastAsia="Arial Narrow" w:hAnsi="Arial Narrow" w:cs="Arial Narrow"/>
          <w:color w:val="000000"/>
          <w:sz w:val="24"/>
          <w:szCs w:val="24"/>
        </w:rPr>
        <w:t xml:space="preserve">en concertation avec le tuteur de terrain, le chef d’établissement de la structure d’accueil et l’enseignant-référent de l’EC </w:t>
      </w:r>
      <w:r w:rsidR="004668B2">
        <w:rPr>
          <w:rFonts w:ascii="Arial Narrow" w:eastAsia="Arial Narrow" w:hAnsi="Arial Narrow" w:cs="Arial Narrow"/>
          <w:color w:val="000000"/>
          <w:sz w:val="24"/>
          <w:szCs w:val="24"/>
        </w:rPr>
        <w:t>« </w:t>
      </w:r>
      <w:r>
        <w:rPr>
          <w:rFonts w:ascii="Arial Narrow" w:eastAsia="Arial Narrow" w:hAnsi="Arial Narrow" w:cs="Arial Narrow"/>
          <w:color w:val="000000"/>
          <w:sz w:val="24"/>
          <w:szCs w:val="24"/>
        </w:rPr>
        <w:t>stage</w:t>
      </w:r>
      <w:r w:rsidR="004668B2">
        <w:rPr>
          <w:rFonts w:ascii="Arial Narrow" w:eastAsia="Arial Narrow" w:hAnsi="Arial Narrow" w:cs="Arial Narrow"/>
          <w:color w:val="000000"/>
          <w:sz w:val="24"/>
          <w:szCs w:val="24"/>
        </w:rPr>
        <w:t> »</w:t>
      </w:r>
      <w:r w:rsidR="00584B92">
        <w:rPr>
          <w:rFonts w:ascii="Arial Narrow" w:eastAsia="Arial Narrow" w:hAnsi="Arial Narrow" w:cs="Arial Narrow"/>
          <w:color w:val="000000"/>
          <w:sz w:val="24"/>
          <w:szCs w:val="24"/>
        </w:rPr>
        <w:t>. Le stage représent</w:t>
      </w:r>
      <w:r w:rsidR="006B392E">
        <w:rPr>
          <w:rFonts w:ascii="Arial Narrow" w:eastAsia="Arial Narrow" w:hAnsi="Arial Narrow" w:cs="Arial Narrow"/>
          <w:color w:val="000000"/>
          <w:sz w:val="24"/>
          <w:szCs w:val="24"/>
        </w:rPr>
        <w:t>e</w:t>
      </w:r>
      <w:r w:rsidR="00584B92">
        <w:rPr>
          <w:rFonts w:ascii="Arial Narrow" w:eastAsia="Arial Narrow" w:hAnsi="Arial Narrow" w:cs="Arial Narrow"/>
          <w:color w:val="000000"/>
          <w:sz w:val="24"/>
          <w:szCs w:val="24"/>
        </w:rPr>
        <w:t xml:space="preserve"> un total</w:t>
      </w:r>
      <w:r w:rsidR="006B392E">
        <w:rPr>
          <w:rFonts w:ascii="Arial Narrow" w:eastAsia="Arial Narrow" w:hAnsi="Arial Narrow" w:cs="Arial Narrow"/>
          <w:color w:val="000000"/>
          <w:sz w:val="24"/>
          <w:szCs w:val="24"/>
        </w:rPr>
        <w:t xml:space="preserve"> </w:t>
      </w:r>
      <w:r>
        <w:rPr>
          <w:rFonts w:ascii="Arial Narrow" w:eastAsia="Arial Narrow" w:hAnsi="Arial Narrow" w:cs="Arial Narrow"/>
          <w:color w:val="000000"/>
          <w:sz w:val="24"/>
          <w:szCs w:val="24"/>
        </w:rPr>
        <w:t>de 12 semaines sur l’année</w:t>
      </w:r>
      <w:r w:rsidR="006B392E">
        <w:rPr>
          <w:rFonts w:ascii="Arial Narrow" w:eastAsia="Arial Narrow" w:hAnsi="Arial Narrow" w:cs="Arial Narrow"/>
          <w:color w:val="000000"/>
          <w:sz w:val="24"/>
          <w:szCs w:val="24"/>
        </w:rPr>
        <w:t>, correspondant à l’</w:t>
      </w:r>
      <w:r>
        <w:rPr>
          <w:rFonts w:ascii="Arial Narrow" w:eastAsia="Arial Narrow" w:hAnsi="Arial Narrow" w:cs="Arial Narrow"/>
          <w:color w:val="000000"/>
          <w:sz w:val="24"/>
          <w:szCs w:val="24"/>
        </w:rPr>
        <w:t xml:space="preserve">équivalent </w:t>
      </w:r>
      <w:r w:rsidR="00D52F19">
        <w:rPr>
          <w:rFonts w:ascii="Arial Narrow" w:eastAsia="Arial Narrow" w:hAnsi="Arial Narrow" w:cs="Arial Narrow"/>
          <w:color w:val="000000"/>
          <w:sz w:val="24"/>
          <w:szCs w:val="24"/>
        </w:rPr>
        <w:t>de</w:t>
      </w:r>
      <w:r>
        <w:rPr>
          <w:rFonts w:ascii="Arial Narrow" w:eastAsia="Arial Narrow" w:hAnsi="Arial Narrow" w:cs="Arial Narrow"/>
          <w:color w:val="000000"/>
          <w:sz w:val="24"/>
          <w:szCs w:val="24"/>
        </w:rPr>
        <w:t xml:space="preserve"> 12 semaines </w:t>
      </w:r>
      <w:r w:rsidR="00D52F19" w:rsidRPr="00D52F19">
        <w:rPr>
          <w:rFonts w:ascii="Arial Narrow" w:eastAsia="Arial Narrow" w:hAnsi="Arial Narrow" w:cs="Arial Narrow"/>
          <w:color w:val="000000"/>
          <w:sz w:val="24"/>
          <w:szCs w:val="24"/>
        </w:rPr>
        <w:t xml:space="preserve">d'obligation réglementaire de service (ORS) </w:t>
      </w:r>
      <w:r>
        <w:rPr>
          <w:rFonts w:ascii="Arial Narrow" w:eastAsia="Arial Narrow" w:hAnsi="Arial Narrow" w:cs="Arial Narrow"/>
          <w:color w:val="000000"/>
          <w:sz w:val="24"/>
          <w:szCs w:val="24"/>
        </w:rPr>
        <w:t xml:space="preserve">du tuteur de terrain, </w:t>
      </w:r>
      <w:r w:rsidR="00971C91" w:rsidRPr="00971C91">
        <w:rPr>
          <w:rFonts w:ascii="Arial Narrow" w:eastAsia="Arial Narrow" w:hAnsi="Arial Narrow" w:cs="Arial Narrow"/>
          <w:color w:val="000000"/>
          <w:sz w:val="24"/>
          <w:szCs w:val="24"/>
        </w:rPr>
        <w:t>soit de 180 à 216 heures annuelles, dont au minimum la moitié au semestre 9 (90 à 108 heures)</w:t>
      </w:r>
      <w:r>
        <w:rPr>
          <w:rFonts w:ascii="Arial Narrow" w:eastAsia="Arial Narrow" w:hAnsi="Arial Narrow" w:cs="Arial Narrow"/>
          <w:color w:val="000000"/>
          <w:sz w:val="24"/>
          <w:szCs w:val="24"/>
        </w:rPr>
        <w:t>.</w:t>
      </w:r>
    </w:p>
    <w:p w14:paraId="296754CA" w14:textId="5C908A3B" w:rsidR="00DA1613" w:rsidRDefault="000F4200" w:rsidP="00DA1613">
      <w:pPr>
        <w:widowControl w:val="0"/>
        <w:pBdr>
          <w:top w:val="nil"/>
          <w:left w:val="nil"/>
          <w:bottom w:val="nil"/>
          <w:right w:val="nil"/>
          <w:between w:val="nil"/>
        </w:pBdr>
        <w:tabs>
          <w:tab w:val="left" w:pos="1224"/>
        </w:tabs>
        <w:spacing w:after="0" w:line="259" w:lineRule="auto"/>
        <w:ind w:left="567"/>
        <w:jc w:val="both"/>
        <w:rPr>
          <w:rFonts w:ascii="Arial Narrow" w:eastAsia="Arial Narrow" w:hAnsi="Arial Narrow" w:cs="Arial Narrow"/>
          <w:b/>
          <w:bCs/>
          <w:color w:val="000000"/>
          <w:sz w:val="24"/>
          <w:szCs w:val="24"/>
        </w:rPr>
      </w:pPr>
      <w:r w:rsidRPr="000F4200">
        <w:rPr>
          <w:rFonts w:ascii="Arial Narrow" w:eastAsia="Arial Narrow" w:hAnsi="Arial Narrow" w:cs="Arial Narrow"/>
          <w:b/>
          <w:bCs/>
          <w:color w:val="000000"/>
          <w:sz w:val="24"/>
          <w:szCs w:val="24"/>
        </w:rPr>
        <w:t xml:space="preserve">Les stages, qu'ils soient massés ou filés, </w:t>
      </w:r>
      <w:r w:rsidR="00DA1613">
        <w:rPr>
          <w:rFonts w:ascii="Arial Narrow" w:eastAsia="Arial Narrow" w:hAnsi="Arial Narrow" w:cs="Arial Narrow"/>
          <w:b/>
          <w:bCs/>
          <w:color w:val="000000"/>
          <w:sz w:val="24"/>
          <w:szCs w:val="24"/>
        </w:rPr>
        <w:t xml:space="preserve">doivent absolument être </w:t>
      </w:r>
      <w:r>
        <w:rPr>
          <w:rFonts w:ascii="Arial Narrow" w:eastAsia="Arial Narrow" w:hAnsi="Arial Narrow" w:cs="Arial Narrow"/>
          <w:b/>
          <w:bCs/>
          <w:color w:val="000000"/>
          <w:sz w:val="24"/>
          <w:szCs w:val="24"/>
        </w:rPr>
        <w:t>achevés</w:t>
      </w:r>
      <w:r w:rsidR="00DA1613">
        <w:rPr>
          <w:rFonts w:ascii="Arial Narrow" w:eastAsia="Arial Narrow" w:hAnsi="Arial Narrow" w:cs="Arial Narrow"/>
          <w:b/>
          <w:bCs/>
          <w:color w:val="000000"/>
          <w:sz w:val="24"/>
          <w:szCs w:val="24"/>
        </w:rPr>
        <w:t xml:space="preserve"> au plus tard</w:t>
      </w:r>
      <w:r w:rsidR="00D650A0" w:rsidRPr="00D650A0">
        <w:t xml:space="preserve"> </w:t>
      </w:r>
      <w:r w:rsidR="00D650A0" w:rsidRPr="00D650A0">
        <w:rPr>
          <w:rFonts w:ascii="Arial Narrow" w:eastAsia="Arial Narrow" w:hAnsi="Arial Narrow" w:cs="Arial Narrow"/>
          <w:b/>
          <w:bCs/>
          <w:color w:val="000000"/>
          <w:sz w:val="24"/>
          <w:szCs w:val="24"/>
        </w:rPr>
        <w:t xml:space="preserve">le 4 décembre 2026 pour le semestre 9 et le 7 mai 2027 </w:t>
      </w:r>
      <w:r w:rsidR="00DA1613">
        <w:rPr>
          <w:rFonts w:ascii="Arial Narrow" w:eastAsia="Arial Narrow" w:hAnsi="Arial Narrow" w:cs="Arial Narrow"/>
          <w:b/>
          <w:bCs/>
          <w:color w:val="000000"/>
          <w:sz w:val="24"/>
          <w:szCs w:val="24"/>
        </w:rPr>
        <w:t>pour le semestre 10.</w:t>
      </w:r>
    </w:p>
    <w:p w14:paraId="4287995E" w14:textId="03161FEC" w:rsidR="00B903F2" w:rsidRPr="00683258" w:rsidRDefault="00AB294D" w:rsidP="00EC656B">
      <w:pPr>
        <w:widowControl w:val="0"/>
        <w:spacing w:after="0"/>
        <w:ind w:firstLine="567"/>
        <w:jc w:val="both"/>
        <w:rPr>
          <w:rFonts w:ascii="Arial Narrow" w:eastAsia="Arial Narrow" w:hAnsi="Arial Narrow" w:cs="Arial Narrow"/>
          <w:sz w:val="24"/>
          <w:szCs w:val="24"/>
        </w:rPr>
      </w:pPr>
      <w:r w:rsidRPr="00683258">
        <w:rPr>
          <w:rFonts w:ascii="Arial Narrow" w:eastAsia="Arial Narrow" w:hAnsi="Arial Narrow" w:cs="Arial Narrow"/>
          <w:b/>
          <w:bCs/>
          <w:sz w:val="24"/>
          <w:szCs w:val="24"/>
        </w:rPr>
        <w:t xml:space="preserve">Le </w:t>
      </w:r>
      <w:r w:rsidR="00D63632" w:rsidRPr="00683258">
        <w:rPr>
          <w:rFonts w:ascii="Arial Narrow" w:eastAsia="Arial Narrow" w:hAnsi="Arial Narrow" w:cs="Arial Narrow"/>
          <w:b/>
          <w:bCs/>
          <w:sz w:val="24"/>
          <w:szCs w:val="24"/>
        </w:rPr>
        <w:t>tuteur de terrain</w:t>
      </w:r>
      <w:r w:rsidRPr="00683258">
        <w:rPr>
          <w:rFonts w:ascii="Arial Narrow" w:eastAsia="Arial Narrow" w:hAnsi="Arial Narrow" w:cs="Arial Narrow"/>
          <w:b/>
          <w:bCs/>
          <w:sz w:val="24"/>
          <w:szCs w:val="24"/>
        </w:rPr>
        <w:t xml:space="preserve"> sollicité directement par un étudiant dispensé d’assiduité n’est pas indemnisé.</w:t>
      </w:r>
      <w:bookmarkStart w:id="0" w:name="_heading=h.1fob9te" w:colFirst="0" w:colLast="0"/>
      <w:bookmarkEnd w:id="0"/>
    </w:p>
    <w:p w14:paraId="7C2C822D" w14:textId="771D929E" w:rsidR="00DA1613" w:rsidRPr="00D05802" w:rsidRDefault="00B903F2" w:rsidP="00BC52CE">
      <w:pPr>
        <w:widowControl w:val="0"/>
        <w:tabs>
          <w:tab w:val="left" w:pos="1210"/>
        </w:tabs>
        <w:spacing w:before="120" w:after="0" w:line="268"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En </w:t>
      </w:r>
      <w:r w:rsidR="00B57A0C" w:rsidRPr="00B57A0C">
        <w:rPr>
          <w:rFonts w:ascii="Arial Narrow" w:eastAsia="Arial Narrow" w:hAnsi="Arial Narrow" w:cs="Arial Narrow"/>
          <w:color w:val="000000"/>
          <w:sz w:val="24"/>
          <w:szCs w:val="24"/>
        </w:rPr>
        <w:t xml:space="preserve">dehors des heures de présence devant les élèves, le stagiaire est tenu d'assurer le travail de préparation nécessaire, de participer aux entretiens et aux temps d'analyse de pratique avec le </w:t>
      </w:r>
      <w:r w:rsidR="00DC7FCC">
        <w:rPr>
          <w:rFonts w:ascii="Arial Narrow" w:eastAsia="Arial Narrow" w:hAnsi="Arial Narrow" w:cs="Arial Narrow"/>
          <w:color w:val="000000"/>
          <w:sz w:val="24"/>
          <w:szCs w:val="24"/>
        </w:rPr>
        <w:t>tuteur de terrain</w:t>
      </w:r>
      <w:r w:rsidR="00B57A0C" w:rsidRPr="00B57A0C">
        <w:rPr>
          <w:rFonts w:ascii="Arial Narrow" w:eastAsia="Arial Narrow" w:hAnsi="Arial Narrow" w:cs="Arial Narrow"/>
          <w:color w:val="000000"/>
          <w:sz w:val="24"/>
          <w:szCs w:val="24"/>
        </w:rPr>
        <w:t xml:space="preserve">, d'assister aux réunions auxquelles il est convié ainsi qu'aux différentes activités de l'établissement </w:t>
      </w:r>
      <w:r w:rsidR="00B1261D">
        <w:rPr>
          <w:rFonts w:ascii="Arial Narrow" w:eastAsia="Arial Narrow" w:hAnsi="Arial Narrow" w:cs="Arial Narrow"/>
          <w:color w:val="000000"/>
          <w:sz w:val="24"/>
          <w:szCs w:val="24"/>
        </w:rPr>
        <w:t xml:space="preserve">d’accueil </w:t>
      </w:r>
      <w:r w:rsidR="00B57A0C" w:rsidRPr="00B57A0C">
        <w:rPr>
          <w:rFonts w:ascii="Arial Narrow" w:eastAsia="Arial Narrow" w:hAnsi="Arial Narrow" w:cs="Arial Narrow"/>
          <w:color w:val="000000"/>
          <w:sz w:val="24"/>
          <w:szCs w:val="24"/>
        </w:rPr>
        <w:t>contribuant à sa professionnalisation</w:t>
      </w:r>
      <w:r w:rsidR="00B57A0C">
        <w:rPr>
          <w:rFonts w:ascii="Arial Narrow" w:eastAsia="Arial Narrow" w:hAnsi="Arial Narrow" w:cs="Arial Narrow"/>
          <w:color w:val="000000"/>
          <w:sz w:val="24"/>
          <w:szCs w:val="24"/>
        </w:rPr>
        <w:t xml:space="preserve"> et </w:t>
      </w:r>
      <w:r w:rsidR="006903DF">
        <w:rPr>
          <w:rFonts w:ascii="Arial Narrow" w:eastAsia="Arial Narrow" w:hAnsi="Arial Narrow" w:cs="Arial Narrow"/>
          <w:color w:val="000000"/>
          <w:sz w:val="24"/>
          <w:szCs w:val="24"/>
        </w:rPr>
        <w:t xml:space="preserve">lui permettant de </w:t>
      </w:r>
      <w:r w:rsidR="00DA1613" w:rsidRPr="00EC093B">
        <w:rPr>
          <w:rFonts w:ascii="Arial Narrow" w:eastAsia="Arial Narrow" w:hAnsi="Arial Narrow" w:cs="Arial Narrow"/>
          <w:color w:val="000000"/>
          <w:sz w:val="24"/>
          <w:szCs w:val="24"/>
        </w:rPr>
        <w:t xml:space="preserve">mieux appréhender le </w:t>
      </w:r>
      <w:r w:rsidR="006903DF">
        <w:rPr>
          <w:rFonts w:ascii="Arial Narrow" w:eastAsia="Arial Narrow" w:hAnsi="Arial Narrow" w:cs="Arial Narrow"/>
          <w:color w:val="000000"/>
          <w:sz w:val="24"/>
          <w:szCs w:val="24"/>
        </w:rPr>
        <w:t xml:space="preserve">fonctionnement du </w:t>
      </w:r>
      <w:r w:rsidR="00DA1613" w:rsidRPr="00EC093B">
        <w:rPr>
          <w:rFonts w:ascii="Arial Narrow" w:eastAsia="Arial Narrow" w:hAnsi="Arial Narrow" w:cs="Arial Narrow"/>
          <w:color w:val="000000"/>
          <w:sz w:val="24"/>
          <w:szCs w:val="24"/>
        </w:rPr>
        <w:t>système éducatif.</w:t>
      </w:r>
    </w:p>
    <w:p w14:paraId="30AC2386" w14:textId="77777777" w:rsidR="00403EB6" w:rsidRPr="006C47DD" w:rsidRDefault="00403EB6" w:rsidP="00403EB6">
      <w:pPr>
        <w:numPr>
          <w:ilvl w:val="0"/>
          <w:numId w:val="25"/>
        </w:numPr>
        <w:pBdr>
          <w:top w:val="nil"/>
          <w:left w:val="nil"/>
          <w:bottom w:val="nil"/>
          <w:right w:val="nil"/>
          <w:between w:val="nil"/>
        </w:pBdr>
        <w:spacing w:before="2" w:after="2"/>
        <w:ind w:hanging="461"/>
        <w:jc w:val="both"/>
        <w:rPr>
          <w:rFonts w:ascii="Arial Narrow" w:eastAsia="Arial Narrow" w:hAnsi="Arial Narrow" w:cs="Arial Narrow"/>
          <w:b/>
          <w:color w:val="000000"/>
          <w:sz w:val="24"/>
          <w:szCs w:val="24"/>
          <w:u w:val="single"/>
        </w:rPr>
      </w:pPr>
      <w:r w:rsidRPr="006C47DD">
        <w:rPr>
          <w:rFonts w:ascii="Arial Narrow" w:eastAsia="Arial Narrow" w:hAnsi="Arial Narrow" w:cs="Arial Narrow"/>
          <w:b/>
          <w:color w:val="000000"/>
          <w:sz w:val="24"/>
          <w:szCs w:val="24"/>
          <w:u w:val="single"/>
        </w:rPr>
        <w:lastRenderedPageBreak/>
        <w:t>Organisation des stages</w:t>
      </w:r>
    </w:p>
    <w:p w14:paraId="44F3E053" w14:textId="1E2D98EA" w:rsidR="003234DF" w:rsidRPr="00022015" w:rsidRDefault="00022015" w:rsidP="00F213A8">
      <w:pPr>
        <w:widowControl w:val="0"/>
        <w:numPr>
          <w:ilvl w:val="0"/>
          <w:numId w:val="6"/>
        </w:numPr>
        <w:spacing w:before="120" w:after="0" w:line="240" w:lineRule="auto"/>
        <w:ind w:left="567"/>
        <w:jc w:val="both"/>
        <w:rPr>
          <w:rFonts w:ascii="Arial Narrow" w:eastAsia="Arial Narrow" w:hAnsi="Arial Narrow" w:cs="Arial Narrow"/>
          <w:color w:val="000000" w:themeColor="text1"/>
          <w:sz w:val="24"/>
          <w:szCs w:val="24"/>
        </w:rPr>
      </w:pPr>
      <w:r w:rsidRPr="003234DF">
        <w:rPr>
          <w:rFonts w:ascii="Arial Narrow" w:eastAsia="Arial Narrow" w:hAnsi="Arial Narrow" w:cs="Arial Narrow"/>
          <w:b/>
          <w:color w:val="000000" w:themeColor="text1"/>
          <w:sz w:val="24"/>
          <w:szCs w:val="24"/>
          <w:u w:val="single"/>
        </w:rPr>
        <w:t xml:space="preserve">Pour les étudiants assidus, </w:t>
      </w:r>
      <w:r w:rsidRPr="003234DF">
        <w:rPr>
          <w:rFonts w:ascii="Arial Narrow" w:eastAsia="Arial Narrow" w:hAnsi="Arial Narrow" w:cs="Arial Narrow"/>
          <w:color w:val="000000" w:themeColor="text1"/>
          <w:sz w:val="24"/>
          <w:szCs w:val="24"/>
        </w:rPr>
        <w:t xml:space="preserve">les lieux de stage sont déterminés par l'INSPE. </w:t>
      </w:r>
      <w:r>
        <w:rPr>
          <w:rFonts w:ascii="Arial Narrow" w:eastAsia="Arial Narrow" w:hAnsi="Arial Narrow" w:cs="Arial Narrow"/>
          <w:color w:val="000000" w:themeColor="text1"/>
          <w:sz w:val="24"/>
          <w:szCs w:val="24"/>
        </w:rPr>
        <w:t xml:space="preserve">Le </w:t>
      </w:r>
      <w:r w:rsidRPr="003234DF">
        <w:rPr>
          <w:rFonts w:ascii="Arial Narrow" w:eastAsia="Arial Narrow" w:hAnsi="Arial Narrow" w:cs="Arial Narrow"/>
          <w:color w:val="000000"/>
          <w:sz w:val="24"/>
          <w:szCs w:val="24"/>
        </w:rPr>
        <w:t>corps d'inspection pédagogique propose une liste de tuteurs de terrain exerçant en collège, en lycée ou en lycée professionnel, sur les îles de Tahiti et</w:t>
      </w:r>
      <w:r>
        <w:rPr>
          <w:rFonts w:ascii="Arial Narrow" w:eastAsia="Arial Narrow" w:hAnsi="Arial Narrow" w:cs="Arial Narrow"/>
          <w:color w:val="000000"/>
          <w:sz w:val="24"/>
          <w:szCs w:val="24"/>
        </w:rPr>
        <w:t xml:space="preserve"> de Moorea.</w:t>
      </w:r>
      <w:r w:rsidRPr="00022015">
        <w:rPr>
          <w:rFonts w:ascii="Arial Narrow" w:eastAsia="Arial Narrow" w:hAnsi="Arial Narrow" w:cs="Arial Narrow"/>
          <w:color w:val="000000"/>
          <w:sz w:val="24"/>
          <w:szCs w:val="24"/>
        </w:rPr>
        <w:t xml:space="preserve"> </w:t>
      </w:r>
      <w:r w:rsidRPr="006367D9">
        <w:rPr>
          <w:rFonts w:ascii="Arial Narrow" w:eastAsia="Arial Narrow" w:hAnsi="Arial Narrow" w:cs="Arial Narrow"/>
          <w:color w:val="000000"/>
          <w:sz w:val="24"/>
          <w:szCs w:val="24"/>
        </w:rPr>
        <w:t xml:space="preserve">Les étudiants sont accueillis, de préférence, seuls </w:t>
      </w:r>
      <w:r>
        <w:rPr>
          <w:rFonts w:ascii="Arial Narrow" w:eastAsia="Arial Narrow" w:hAnsi="Arial Narrow" w:cs="Arial Narrow"/>
          <w:color w:val="000000"/>
          <w:sz w:val="24"/>
          <w:szCs w:val="24"/>
        </w:rPr>
        <w:t>par un</w:t>
      </w:r>
      <w:r w:rsidRPr="006367D9">
        <w:rPr>
          <w:rFonts w:ascii="Arial Narrow" w:eastAsia="Arial Narrow" w:hAnsi="Arial Narrow" w:cs="Arial Narrow"/>
          <w:color w:val="000000"/>
          <w:sz w:val="24"/>
          <w:szCs w:val="24"/>
        </w:rPr>
        <w:t xml:space="preserve"> tuteur de terrain. Toutefois, en fonction des effectifs du parcours et du nombre de tuteurs disponibles, ils peuvent être affectés par binôme</w:t>
      </w:r>
      <w:r>
        <w:rPr>
          <w:rFonts w:ascii="Arial Narrow" w:eastAsia="Arial Narrow" w:hAnsi="Arial Narrow" w:cs="Arial Narrow"/>
          <w:color w:val="000000"/>
          <w:sz w:val="24"/>
          <w:szCs w:val="24"/>
        </w:rPr>
        <w:t>.</w:t>
      </w:r>
    </w:p>
    <w:p w14:paraId="5878B17B" w14:textId="2308580D" w:rsidR="00022015" w:rsidRPr="004F7573" w:rsidRDefault="00022015" w:rsidP="00022015">
      <w:pPr>
        <w:widowControl w:val="0"/>
        <w:spacing w:before="120" w:after="0" w:line="240" w:lineRule="auto"/>
        <w:ind w:left="567"/>
        <w:jc w:val="both"/>
        <w:rPr>
          <w:rFonts w:ascii="Arial Narrow" w:eastAsia="Arial Narrow" w:hAnsi="Arial Narrow" w:cs="Arial Narrow"/>
          <w:color w:val="000000" w:themeColor="text1"/>
          <w:sz w:val="24"/>
          <w:szCs w:val="24"/>
        </w:rPr>
      </w:pPr>
      <w:r w:rsidRPr="009749AD">
        <w:rPr>
          <w:rFonts w:ascii="Arial Narrow" w:eastAsia="Arial Narrow" w:hAnsi="Arial Narrow" w:cs="Arial Narrow"/>
          <w:b/>
          <w:color w:val="000000"/>
          <w:sz w:val="24"/>
          <w:szCs w:val="24"/>
        </w:rPr>
        <w:t>Les affectations sont réalisées dès le début de l'année universitaire et tiennent compte, dans la mesure du possible, de la résidence administrative de l'étudiant à l'INSPE ou de sa résidence géographique déclarée lors de son inscription</w:t>
      </w:r>
      <w:r>
        <w:rPr>
          <w:rFonts w:ascii="Arial Narrow" w:eastAsia="Arial Narrow" w:hAnsi="Arial Narrow" w:cs="Arial Narrow"/>
          <w:b/>
          <w:color w:val="000000"/>
          <w:sz w:val="24"/>
          <w:szCs w:val="24"/>
        </w:rPr>
        <w:t xml:space="preserve">. </w:t>
      </w:r>
      <w:r w:rsidRPr="000C629E">
        <w:rPr>
          <w:rFonts w:ascii="Arial Narrow" w:eastAsia="Arial Narrow" w:hAnsi="Arial Narrow" w:cs="Arial Narrow"/>
          <w:b/>
          <w:color w:val="000000"/>
          <w:sz w:val="24"/>
          <w:szCs w:val="24"/>
        </w:rPr>
        <w:t>Après notification des affectations, aucune modification ne pourra être apportée, sauf situation exceptionnelle dûment motivée et examinée au cas par cas. Les stages sont organisés dans le cadre d'une convention de stage</w:t>
      </w:r>
      <w:r>
        <w:rPr>
          <w:rFonts w:ascii="Arial Narrow" w:eastAsia="Arial Narrow" w:hAnsi="Arial Narrow" w:cs="Arial Narrow"/>
          <w:b/>
          <w:color w:val="000000"/>
          <w:sz w:val="24"/>
          <w:szCs w:val="24"/>
        </w:rPr>
        <w:t>.</w:t>
      </w:r>
    </w:p>
    <w:p w14:paraId="24838E5B" w14:textId="77777777" w:rsidR="00EB4F34" w:rsidRDefault="0043244A" w:rsidP="00022015">
      <w:pPr>
        <w:widowControl w:val="0"/>
        <w:numPr>
          <w:ilvl w:val="0"/>
          <w:numId w:val="6"/>
        </w:numPr>
        <w:spacing w:before="240" w:after="0" w:line="240" w:lineRule="auto"/>
        <w:ind w:left="567"/>
        <w:jc w:val="both"/>
        <w:rPr>
          <w:rFonts w:ascii="Arial Narrow" w:eastAsia="Arial Narrow" w:hAnsi="Arial Narrow" w:cs="Arial Narrow"/>
          <w:color w:val="000000" w:themeColor="text1"/>
          <w:sz w:val="24"/>
          <w:szCs w:val="24"/>
        </w:rPr>
      </w:pPr>
      <w:r w:rsidRPr="004F7573">
        <w:rPr>
          <w:rFonts w:ascii="Arial Narrow" w:eastAsia="Arial Narrow" w:hAnsi="Arial Narrow" w:cs="Arial Narrow"/>
          <w:b/>
          <w:color w:val="000000" w:themeColor="text1"/>
          <w:sz w:val="24"/>
          <w:szCs w:val="24"/>
          <w:u w:val="single"/>
        </w:rPr>
        <w:t xml:space="preserve">Pour les étudiants dispensés d’assiduité, </w:t>
      </w:r>
      <w:r w:rsidR="00A21D16" w:rsidRPr="00A21D16">
        <w:rPr>
          <w:rFonts w:ascii="Arial Narrow" w:eastAsia="Arial Narrow" w:hAnsi="Arial Narrow" w:cs="Arial Narrow"/>
          <w:color w:val="000000" w:themeColor="text1"/>
          <w:sz w:val="24"/>
          <w:szCs w:val="24"/>
        </w:rPr>
        <w:t xml:space="preserve">l'étudiant recherche lui-même son ou ses lieux de stage ainsi que son ou ses tuteurs de terrain. </w:t>
      </w:r>
    </w:p>
    <w:p w14:paraId="2445CBF4" w14:textId="65F90363" w:rsidR="00EB4F34" w:rsidRPr="00EB4F34" w:rsidRDefault="00EB4F34" w:rsidP="00EB4F34">
      <w:pPr>
        <w:widowControl w:val="0"/>
        <w:spacing w:before="60" w:after="0" w:line="240" w:lineRule="auto"/>
        <w:ind w:left="567"/>
        <w:jc w:val="both"/>
        <w:rPr>
          <w:rFonts w:ascii="Arial Narrow" w:eastAsia="Arial Narrow" w:hAnsi="Arial Narrow" w:cs="Arial Narrow"/>
          <w:color w:val="000000" w:themeColor="text1"/>
          <w:sz w:val="24"/>
          <w:szCs w:val="24"/>
        </w:rPr>
      </w:pPr>
      <w:r w:rsidRPr="00EB4F34">
        <w:rPr>
          <w:rFonts w:ascii="Arial Narrow" w:eastAsia="Arial Narrow" w:hAnsi="Arial Narrow" w:cs="Arial Narrow"/>
          <w:b/>
          <w:bCs/>
          <w:color w:val="000000" w:themeColor="text1"/>
          <w:sz w:val="24"/>
          <w:szCs w:val="24"/>
        </w:rPr>
        <w:t>Avant toute démarche sur la plateforme Démarches numériques, il doit avoir identifié les éléments nécessaires à l'organisation de son stage et préparé son planning prévisionnel</w:t>
      </w:r>
      <w:r w:rsidRPr="00EB4F34">
        <w:rPr>
          <w:rFonts w:ascii="Arial Narrow" w:eastAsia="Arial Narrow" w:hAnsi="Arial Narrow" w:cs="Arial Narrow"/>
          <w:color w:val="000000" w:themeColor="text1"/>
          <w:sz w:val="24"/>
          <w:szCs w:val="24"/>
        </w:rPr>
        <w:t>, notamment :</w:t>
      </w:r>
    </w:p>
    <w:p w14:paraId="24AE1CE5" w14:textId="1BAB701F" w:rsidR="00EB4F34" w:rsidRPr="00EB4F34" w:rsidRDefault="00EB4F34" w:rsidP="00EB4F34">
      <w:pPr>
        <w:pStyle w:val="Paragraphedeliste"/>
        <w:widowControl w:val="0"/>
        <w:numPr>
          <w:ilvl w:val="2"/>
          <w:numId w:val="25"/>
        </w:numPr>
        <w:spacing w:before="60" w:after="0" w:line="240" w:lineRule="auto"/>
        <w:jc w:val="both"/>
        <w:rPr>
          <w:rFonts w:ascii="Arial Narrow" w:eastAsia="Arial Narrow" w:hAnsi="Arial Narrow" w:cs="Arial Narrow"/>
          <w:color w:val="000000" w:themeColor="text1"/>
          <w:sz w:val="24"/>
          <w:szCs w:val="24"/>
        </w:rPr>
      </w:pPr>
      <w:r w:rsidRPr="00EB4F34">
        <w:rPr>
          <w:rFonts w:ascii="Arial Narrow" w:eastAsia="Arial Narrow" w:hAnsi="Arial Narrow" w:cs="Arial Narrow"/>
          <w:color w:val="000000" w:themeColor="text1"/>
          <w:sz w:val="24"/>
          <w:szCs w:val="24"/>
        </w:rPr>
        <w:t xml:space="preserve">le ou les lieux de stage ; </w:t>
      </w:r>
    </w:p>
    <w:p w14:paraId="46973B15" w14:textId="487B8A14" w:rsidR="00EB4F34" w:rsidRPr="00EB4F34" w:rsidRDefault="00EB4F34" w:rsidP="00EB4F34">
      <w:pPr>
        <w:pStyle w:val="Paragraphedeliste"/>
        <w:widowControl w:val="0"/>
        <w:numPr>
          <w:ilvl w:val="2"/>
          <w:numId w:val="25"/>
        </w:numPr>
        <w:spacing w:before="60" w:after="0" w:line="240" w:lineRule="auto"/>
        <w:jc w:val="both"/>
        <w:rPr>
          <w:rFonts w:ascii="Arial Narrow" w:eastAsia="Arial Narrow" w:hAnsi="Arial Narrow" w:cs="Arial Narrow"/>
          <w:color w:val="000000" w:themeColor="text1"/>
          <w:sz w:val="24"/>
          <w:szCs w:val="24"/>
        </w:rPr>
      </w:pPr>
      <w:r w:rsidRPr="00EB4F34">
        <w:rPr>
          <w:rFonts w:ascii="Arial Narrow" w:eastAsia="Arial Narrow" w:hAnsi="Arial Narrow" w:cs="Arial Narrow"/>
          <w:color w:val="000000" w:themeColor="text1"/>
          <w:sz w:val="24"/>
          <w:szCs w:val="24"/>
        </w:rPr>
        <w:t xml:space="preserve">le ou les tuteurs de terrain ; </w:t>
      </w:r>
    </w:p>
    <w:p w14:paraId="32C26FD1" w14:textId="2064A4BB" w:rsidR="00EB4F34" w:rsidRPr="00EB4F34" w:rsidRDefault="00EB4F34" w:rsidP="00EB4F34">
      <w:pPr>
        <w:pStyle w:val="Paragraphedeliste"/>
        <w:widowControl w:val="0"/>
        <w:numPr>
          <w:ilvl w:val="2"/>
          <w:numId w:val="25"/>
        </w:numPr>
        <w:spacing w:before="60" w:after="0" w:line="240" w:lineRule="auto"/>
        <w:jc w:val="both"/>
        <w:rPr>
          <w:rFonts w:ascii="Arial Narrow" w:eastAsia="Arial Narrow" w:hAnsi="Arial Narrow" w:cs="Arial Narrow"/>
          <w:color w:val="000000" w:themeColor="text1"/>
          <w:sz w:val="24"/>
          <w:szCs w:val="24"/>
        </w:rPr>
      </w:pPr>
      <w:r w:rsidRPr="00EB4F34">
        <w:rPr>
          <w:rFonts w:ascii="Arial Narrow" w:eastAsia="Arial Narrow" w:hAnsi="Arial Narrow" w:cs="Arial Narrow"/>
          <w:color w:val="000000" w:themeColor="text1"/>
          <w:sz w:val="24"/>
          <w:szCs w:val="24"/>
        </w:rPr>
        <w:t xml:space="preserve">les périodes de stage (massées ou filées) ; </w:t>
      </w:r>
    </w:p>
    <w:p w14:paraId="684880F0" w14:textId="17A57F69" w:rsidR="00EB4F34" w:rsidRPr="00EB4F34" w:rsidRDefault="00EB4F34" w:rsidP="00EB4F34">
      <w:pPr>
        <w:pStyle w:val="Paragraphedeliste"/>
        <w:widowControl w:val="0"/>
        <w:numPr>
          <w:ilvl w:val="2"/>
          <w:numId w:val="25"/>
        </w:numPr>
        <w:spacing w:before="60" w:after="0" w:line="240" w:lineRule="auto"/>
        <w:jc w:val="both"/>
        <w:rPr>
          <w:rFonts w:ascii="Arial Narrow" w:eastAsia="Arial Narrow" w:hAnsi="Arial Narrow" w:cs="Arial Narrow"/>
          <w:color w:val="000000" w:themeColor="text1"/>
          <w:sz w:val="24"/>
          <w:szCs w:val="24"/>
        </w:rPr>
      </w:pPr>
      <w:r w:rsidRPr="00EB4F34">
        <w:rPr>
          <w:rFonts w:ascii="Arial Narrow" w:eastAsia="Arial Narrow" w:hAnsi="Arial Narrow" w:cs="Arial Narrow"/>
          <w:color w:val="000000" w:themeColor="text1"/>
          <w:sz w:val="24"/>
          <w:szCs w:val="24"/>
        </w:rPr>
        <w:t xml:space="preserve">les emplois du temps du ou des tuteurs de terrain ; </w:t>
      </w:r>
    </w:p>
    <w:p w14:paraId="40875320" w14:textId="341E4A07" w:rsidR="00EB4F34" w:rsidRPr="00EB4F34" w:rsidRDefault="00EB4F34" w:rsidP="00EB4F34">
      <w:pPr>
        <w:pStyle w:val="Paragraphedeliste"/>
        <w:widowControl w:val="0"/>
        <w:numPr>
          <w:ilvl w:val="2"/>
          <w:numId w:val="25"/>
        </w:numPr>
        <w:spacing w:before="60" w:after="0" w:line="240" w:lineRule="auto"/>
        <w:jc w:val="both"/>
        <w:rPr>
          <w:rFonts w:ascii="Arial Narrow" w:eastAsia="Arial Narrow" w:hAnsi="Arial Narrow" w:cs="Arial Narrow"/>
          <w:color w:val="000000" w:themeColor="text1"/>
          <w:sz w:val="24"/>
          <w:szCs w:val="24"/>
        </w:rPr>
      </w:pPr>
      <w:r w:rsidRPr="00EB4F34">
        <w:rPr>
          <w:rFonts w:ascii="Arial Narrow" w:eastAsia="Arial Narrow" w:hAnsi="Arial Narrow" w:cs="Arial Narrow"/>
          <w:color w:val="000000" w:themeColor="text1"/>
          <w:sz w:val="24"/>
          <w:szCs w:val="24"/>
        </w:rPr>
        <w:t>le planning prévisionnel</w:t>
      </w:r>
      <w:r w:rsidR="0050405E">
        <w:rPr>
          <w:rFonts w:ascii="Arial Narrow" w:eastAsia="Arial Narrow" w:hAnsi="Arial Narrow" w:cs="Arial Narrow"/>
          <w:color w:val="000000" w:themeColor="text1"/>
          <w:sz w:val="24"/>
          <w:szCs w:val="24"/>
        </w:rPr>
        <w:t xml:space="preserve"> des heures de présence</w:t>
      </w:r>
      <w:r w:rsidRPr="00EB4F34">
        <w:rPr>
          <w:rFonts w:ascii="Arial Narrow" w:eastAsia="Arial Narrow" w:hAnsi="Arial Narrow" w:cs="Arial Narrow"/>
          <w:color w:val="000000" w:themeColor="text1"/>
          <w:sz w:val="24"/>
          <w:szCs w:val="24"/>
        </w:rPr>
        <w:t xml:space="preserve">, qui sera annexé à la convention de stage et servira également de feuille d'émargement pour le suivi des heures effectuées. </w:t>
      </w:r>
    </w:p>
    <w:p w14:paraId="228CC799" w14:textId="77777777" w:rsidR="00EB4F34" w:rsidRPr="00EB4F34" w:rsidRDefault="00EB4F34" w:rsidP="00EB4F34">
      <w:pPr>
        <w:widowControl w:val="0"/>
        <w:spacing w:before="60" w:after="0" w:line="240" w:lineRule="auto"/>
        <w:ind w:left="567"/>
        <w:jc w:val="both"/>
        <w:rPr>
          <w:rFonts w:ascii="Arial Narrow" w:eastAsia="Arial Narrow" w:hAnsi="Arial Narrow" w:cs="Arial Narrow"/>
          <w:color w:val="000000" w:themeColor="text1"/>
          <w:sz w:val="24"/>
          <w:szCs w:val="24"/>
        </w:rPr>
      </w:pPr>
      <w:r w:rsidRPr="00EB4F34">
        <w:rPr>
          <w:rFonts w:ascii="Arial Narrow" w:eastAsia="Arial Narrow" w:hAnsi="Arial Narrow" w:cs="Arial Narrow"/>
          <w:b/>
          <w:bCs/>
          <w:color w:val="000000" w:themeColor="text1"/>
          <w:sz w:val="24"/>
          <w:szCs w:val="24"/>
        </w:rPr>
        <w:t>Il procède ensuite à sa demande de stage selon la procédure suivante :</w:t>
      </w:r>
    </w:p>
    <w:p w14:paraId="41AADA5C" w14:textId="5E4C8523" w:rsidR="00403EB6" w:rsidRDefault="009D201A" w:rsidP="00403EB6">
      <w:pPr>
        <w:pStyle w:val="Paragraphedeliste"/>
        <w:widowControl w:val="0"/>
        <w:numPr>
          <w:ilvl w:val="0"/>
          <w:numId w:val="22"/>
        </w:numPr>
        <w:spacing w:before="120" w:after="0" w:line="240" w:lineRule="auto"/>
        <w:ind w:left="700"/>
        <w:jc w:val="both"/>
        <w:rPr>
          <w:rFonts w:ascii="Arial Narrow" w:eastAsia="Arial Narrow" w:hAnsi="Arial Narrow" w:cs="Arial Narrow"/>
          <w:color w:val="000000" w:themeColor="text1"/>
          <w:sz w:val="24"/>
          <w:szCs w:val="24"/>
        </w:rPr>
      </w:pPr>
      <w:r w:rsidRPr="009D201A">
        <w:rPr>
          <w:rFonts w:ascii="Arial Narrow" w:eastAsia="Arial Narrow" w:hAnsi="Arial Narrow" w:cs="Arial Narrow"/>
          <w:b/>
          <w:bCs/>
          <w:color w:val="000000" w:themeColor="text1"/>
          <w:sz w:val="24"/>
          <w:szCs w:val="24"/>
        </w:rPr>
        <w:t xml:space="preserve">Compléter le formulaire de demande de stage en ligne via la plateforme Démarches numériques, accessible depuis le lien indiqué par l’INSPE, </w:t>
      </w:r>
      <w:r w:rsidRPr="009D201A">
        <w:rPr>
          <w:rFonts w:ascii="Arial Narrow" w:eastAsia="Arial Narrow" w:hAnsi="Arial Narrow" w:cs="Arial Narrow"/>
          <w:color w:val="000000" w:themeColor="text1"/>
          <w:sz w:val="24"/>
          <w:szCs w:val="24"/>
        </w:rPr>
        <w:t xml:space="preserve">selon les modalités définies par l’INSPE </w:t>
      </w:r>
      <w:r w:rsidR="00D04FB9" w:rsidRPr="009D201A">
        <w:rPr>
          <w:rFonts w:ascii="Arial Narrow" w:eastAsia="Arial Narrow" w:hAnsi="Arial Narrow" w:cs="Arial Narrow"/>
          <w:color w:val="000000" w:themeColor="text1"/>
          <w:sz w:val="24"/>
          <w:szCs w:val="24"/>
        </w:rPr>
        <w:t>;</w:t>
      </w:r>
    </w:p>
    <w:p w14:paraId="5A1DCB87" w14:textId="49375AE7" w:rsidR="00ED32F7" w:rsidRDefault="003F1AC2" w:rsidP="00403EB6">
      <w:pPr>
        <w:pStyle w:val="Paragraphedeliste"/>
        <w:widowControl w:val="0"/>
        <w:numPr>
          <w:ilvl w:val="0"/>
          <w:numId w:val="22"/>
        </w:numPr>
        <w:spacing w:before="120" w:after="0" w:line="240" w:lineRule="auto"/>
        <w:ind w:left="700"/>
        <w:jc w:val="both"/>
        <w:rPr>
          <w:rFonts w:ascii="Arial Narrow" w:eastAsia="Arial Narrow" w:hAnsi="Arial Narrow" w:cs="Arial Narrow"/>
          <w:color w:val="000000" w:themeColor="text1"/>
          <w:sz w:val="24"/>
          <w:szCs w:val="24"/>
        </w:rPr>
      </w:pPr>
      <w:r w:rsidRPr="003F1AC2">
        <w:rPr>
          <w:rFonts w:ascii="Arial Narrow" w:eastAsia="Arial Narrow" w:hAnsi="Arial Narrow" w:cs="Arial Narrow"/>
          <w:b/>
          <w:bCs/>
          <w:color w:val="000000" w:themeColor="text1"/>
          <w:sz w:val="24"/>
          <w:szCs w:val="24"/>
        </w:rPr>
        <w:t>Télécharger la demande de stage au format PDF</w:t>
      </w:r>
      <w:r w:rsidRPr="003F1AC2">
        <w:rPr>
          <w:rFonts w:ascii="Arial Narrow" w:eastAsia="Arial Narrow" w:hAnsi="Arial Narrow" w:cs="Arial Narrow"/>
          <w:color w:val="000000" w:themeColor="text1"/>
          <w:sz w:val="24"/>
          <w:szCs w:val="24"/>
        </w:rPr>
        <w:t xml:space="preserve"> à l’issue de la saisie en ligne ;</w:t>
      </w:r>
    </w:p>
    <w:p w14:paraId="4F1C76FF" w14:textId="3E2F5993" w:rsidR="003265D7" w:rsidRDefault="00C9574E" w:rsidP="00403EB6">
      <w:pPr>
        <w:pStyle w:val="Paragraphedeliste"/>
        <w:widowControl w:val="0"/>
        <w:numPr>
          <w:ilvl w:val="0"/>
          <w:numId w:val="22"/>
        </w:numPr>
        <w:spacing w:before="120" w:after="0" w:line="240" w:lineRule="auto"/>
        <w:ind w:left="700"/>
        <w:jc w:val="both"/>
        <w:rPr>
          <w:rFonts w:ascii="Arial Narrow" w:eastAsia="Arial Narrow" w:hAnsi="Arial Narrow" w:cs="Arial Narrow"/>
          <w:color w:val="000000" w:themeColor="text1"/>
          <w:sz w:val="24"/>
          <w:szCs w:val="24"/>
        </w:rPr>
      </w:pPr>
      <w:r w:rsidRPr="00C9574E">
        <w:rPr>
          <w:rFonts w:ascii="Arial Narrow" w:eastAsia="Arial Narrow" w:hAnsi="Arial Narrow" w:cs="Arial Narrow"/>
          <w:b/>
          <w:bCs/>
          <w:color w:val="000000" w:themeColor="text1"/>
          <w:sz w:val="24"/>
          <w:szCs w:val="24"/>
        </w:rPr>
        <w:t>Faire valider et signer la demande de stage par l’ensemble des parties concernées</w:t>
      </w:r>
      <w:r w:rsidRPr="00C9574E">
        <w:rPr>
          <w:rFonts w:ascii="Arial Narrow" w:eastAsia="Arial Narrow" w:hAnsi="Arial Narrow" w:cs="Arial Narrow"/>
          <w:color w:val="000000" w:themeColor="text1"/>
          <w:sz w:val="24"/>
          <w:szCs w:val="24"/>
        </w:rPr>
        <w:t>, sur le document PDF, par signature numérique ou manuscrite, selon les modalités prévues ;</w:t>
      </w:r>
    </w:p>
    <w:p w14:paraId="0AC7A42E" w14:textId="1EEA86FE" w:rsidR="008A5C69" w:rsidRDefault="00C9574E" w:rsidP="00403EB6">
      <w:pPr>
        <w:pStyle w:val="Paragraphedeliste"/>
        <w:widowControl w:val="0"/>
        <w:numPr>
          <w:ilvl w:val="0"/>
          <w:numId w:val="22"/>
        </w:numPr>
        <w:spacing w:before="120" w:after="0" w:line="240" w:lineRule="auto"/>
        <w:ind w:left="700"/>
        <w:jc w:val="both"/>
        <w:rPr>
          <w:rFonts w:ascii="Arial Narrow" w:eastAsia="Arial Narrow" w:hAnsi="Arial Narrow" w:cs="Arial Narrow"/>
          <w:color w:val="000000" w:themeColor="text1"/>
          <w:sz w:val="24"/>
          <w:szCs w:val="24"/>
        </w:rPr>
      </w:pPr>
      <w:r w:rsidRPr="00721913">
        <w:rPr>
          <w:rFonts w:ascii="Arial Narrow" w:eastAsia="Arial Narrow" w:hAnsi="Arial Narrow" w:cs="Arial Narrow"/>
          <w:b/>
          <w:bCs/>
          <w:color w:val="000000" w:themeColor="text1"/>
          <w:sz w:val="24"/>
          <w:szCs w:val="24"/>
          <w:u w:val="single"/>
        </w:rPr>
        <w:t>Se reconnecter à la plateforme Démarches numériques</w:t>
      </w:r>
      <w:r w:rsidRPr="00AE24B8">
        <w:rPr>
          <w:rFonts w:ascii="Arial Narrow" w:eastAsia="Arial Narrow" w:hAnsi="Arial Narrow" w:cs="Arial Narrow"/>
          <w:b/>
          <w:bCs/>
          <w:color w:val="000000" w:themeColor="text1"/>
          <w:sz w:val="24"/>
          <w:szCs w:val="24"/>
        </w:rPr>
        <w:t xml:space="preserve"> et téléverser la demande de stage</w:t>
      </w:r>
      <w:r w:rsidRPr="00C9574E">
        <w:rPr>
          <w:rFonts w:ascii="Arial Narrow" w:eastAsia="Arial Narrow" w:hAnsi="Arial Narrow" w:cs="Arial Narrow"/>
          <w:color w:val="000000" w:themeColor="text1"/>
          <w:sz w:val="24"/>
          <w:szCs w:val="24"/>
        </w:rPr>
        <w:t xml:space="preserve"> dûment validée et signée par l’ensemble des parties concernées</w:t>
      </w:r>
      <w:r w:rsidR="00AE24B8">
        <w:rPr>
          <w:rFonts w:ascii="Arial Narrow" w:eastAsia="Arial Narrow" w:hAnsi="Arial Narrow" w:cs="Arial Narrow"/>
          <w:color w:val="000000" w:themeColor="text1"/>
          <w:sz w:val="24"/>
          <w:szCs w:val="24"/>
        </w:rPr>
        <w:t xml:space="preserve"> </w:t>
      </w:r>
      <w:r w:rsidR="00723F9E">
        <w:rPr>
          <w:rFonts w:ascii="Arial Narrow" w:eastAsia="Arial Narrow" w:hAnsi="Arial Narrow" w:cs="Arial Narrow"/>
          <w:color w:val="000000" w:themeColor="text1"/>
          <w:sz w:val="24"/>
          <w:szCs w:val="24"/>
        </w:rPr>
        <w:t xml:space="preserve">(*) </w:t>
      </w:r>
      <w:r w:rsidR="000F140E" w:rsidRPr="000F140E">
        <w:rPr>
          <w:rFonts w:ascii="Arial Narrow" w:eastAsia="Arial Narrow" w:hAnsi="Arial Narrow" w:cs="Arial Narrow"/>
          <w:color w:val="000000" w:themeColor="text1"/>
          <w:sz w:val="24"/>
          <w:szCs w:val="24"/>
        </w:rPr>
        <w:t>;</w:t>
      </w:r>
    </w:p>
    <w:p w14:paraId="1CD236FD" w14:textId="77777777" w:rsidR="0019208B" w:rsidRPr="0019208B" w:rsidRDefault="0019208B" w:rsidP="00403EB6">
      <w:pPr>
        <w:pStyle w:val="Paragraphedeliste"/>
        <w:widowControl w:val="0"/>
        <w:numPr>
          <w:ilvl w:val="0"/>
          <w:numId w:val="22"/>
        </w:numPr>
        <w:spacing w:before="120" w:after="0" w:line="240" w:lineRule="auto"/>
        <w:ind w:left="700"/>
        <w:jc w:val="both"/>
        <w:rPr>
          <w:rFonts w:ascii="Arial Narrow" w:eastAsia="Arial Narrow" w:hAnsi="Arial Narrow" w:cs="Arial Narrow"/>
          <w:color w:val="000000" w:themeColor="text1"/>
          <w:sz w:val="24"/>
          <w:szCs w:val="24"/>
        </w:rPr>
      </w:pPr>
      <w:r w:rsidRPr="0019208B">
        <w:rPr>
          <w:rFonts w:ascii="Arial Narrow" w:eastAsia="Arial Narrow" w:hAnsi="Arial Narrow" w:cs="Arial Narrow"/>
          <w:b/>
          <w:bCs/>
          <w:color w:val="000000" w:themeColor="text1"/>
          <w:sz w:val="24"/>
          <w:szCs w:val="24"/>
        </w:rPr>
        <w:t xml:space="preserve">Après instruction et acceptation de la demande, le pôle stages établit la convention de stage et la transmet par courriel à l’adresse électronique universitaire de l’étudiant, </w:t>
      </w:r>
      <w:r w:rsidRPr="0019208B">
        <w:rPr>
          <w:rFonts w:ascii="Arial Narrow" w:eastAsia="Arial Narrow" w:hAnsi="Arial Narrow" w:cs="Arial Narrow"/>
          <w:color w:val="000000" w:themeColor="text1"/>
          <w:sz w:val="24"/>
          <w:szCs w:val="24"/>
        </w:rPr>
        <w:t>qui est chargé de la faire signer par l’ensemble des parties concernées ;</w:t>
      </w:r>
    </w:p>
    <w:p w14:paraId="53F627D1" w14:textId="6613859B" w:rsidR="00CA5C49" w:rsidRPr="00CA5C49" w:rsidRDefault="00CA5C49" w:rsidP="00403EB6">
      <w:pPr>
        <w:pStyle w:val="Paragraphedeliste"/>
        <w:widowControl w:val="0"/>
        <w:numPr>
          <w:ilvl w:val="0"/>
          <w:numId w:val="22"/>
        </w:numPr>
        <w:spacing w:before="120" w:after="0" w:line="240" w:lineRule="auto"/>
        <w:ind w:left="700"/>
        <w:jc w:val="both"/>
        <w:rPr>
          <w:rFonts w:ascii="Arial Narrow" w:eastAsia="Arial Narrow" w:hAnsi="Arial Narrow" w:cs="Arial Narrow"/>
          <w:color w:val="000000" w:themeColor="text1"/>
          <w:sz w:val="24"/>
          <w:szCs w:val="24"/>
        </w:rPr>
      </w:pPr>
      <w:r w:rsidRPr="00CA5C49">
        <w:rPr>
          <w:rFonts w:ascii="Arial Narrow" w:eastAsia="Arial Narrow" w:hAnsi="Arial Narrow" w:cs="Arial Narrow"/>
          <w:b/>
          <w:bCs/>
          <w:color w:val="000000" w:themeColor="text1"/>
          <w:sz w:val="24"/>
          <w:szCs w:val="24"/>
        </w:rPr>
        <w:t xml:space="preserve">Retourner la convention de stage dûment signée </w:t>
      </w:r>
      <w:r>
        <w:rPr>
          <w:rFonts w:ascii="Arial Narrow" w:eastAsia="Arial Narrow" w:hAnsi="Arial Narrow" w:cs="Arial Narrow"/>
          <w:b/>
          <w:bCs/>
          <w:color w:val="000000" w:themeColor="text1"/>
          <w:sz w:val="24"/>
          <w:szCs w:val="24"/>
        </w:rPr>
        <w:t xml:space="preserve">en répondant au mail du </w:t>
      </w:r>
      <w:r w:rsidRPr="00CA5C49">
        <w:rPr>
          <w:rFonts w:ascii="Arial Narrow" w:eastAsia="Arial Narrow" w:hAnsi="Arial Narrow" w:cs="Arial Narrow"/>
          <w:b/>
          <w:bCs/>
          <w:color w:val="000000" w:themeColor="text1"/>
          <w:sz w:val="24"/>
          <w:szCs w:val="24"/>
        </w:rPr>
        <w:t>pôle stages de l’INSPE ;</w:t>
      </w:r>
    </w:p>
    <w:p w14:paraId="4CFBAA6F" w14:textId="192DA811" w:rsidR="000F140E" w:rsidRPr="004F7573" w:rsidRDefault="009A5B28" w:rsidP="00403EB6">
      <w:pPr>
        <w:pStyle w:val="Paragraphedeliste"/>
        <w:widowControl w:val="0"/>
        <w:numPr>
          <w:ilvl w:val="0"/>
          <w:numId w:val="22"/>
        </w:numPr>
        <w:spacing w:before="120" w:after="0" w:line="240" w:lineRule="auto"/>
        <w:ind w:left="700"/>
        <w:jc w:val="both"/>
        <w:rPr>
          <w:rFonts w:ascii="Arial Narrow" w:eastAsia="Arial Narrow" w:hAnsi="Arial Narrow" w:cs="Arial Narrow"/>
          <w:color w:val="000000" w:themeColor="text1"/>
          <w:sz w:val="24"/>
          <w:szCs w:val="24"/>
        </w:rPr>
      </w:pPr>
      <w:r w:rsidRPr="009A5B28">
        <w:rPr>
          <w:rFonts w:ascii="Arial Narrow" w:eastAsia="Arial Narrow" w:hAnsi="Arial Narrow" w:cs="Arial Narrow"/>
          <w:b/>
          <w:bCs/>
          <w:color w:val="000000" w:themeColor="text1"/>
          <w:sz w:val="24"/>
          <w:szCs w:val="24"/>
        </w:rPr>
        <w:t>Après réception et vérification de la convention signée, le pôle stages assure sa transmission officielle à l’ensemble des parties concernées.</w:t>
      </w:r>
    </w:p>
    <w:p w14:paraId="63759CFF" w14:textId="2E289285" w:rsidR="00723F9E" w:rsidRPr="00723F9E" w:rsidRDefault="00723F9E" w:rsidP="00F47881">
      <w:pPr>
        <w:widowControl w:val="0"/>
        <w:spacing w:before="240" w:after="120" w:line="240" w:lineRule="auto"/>
        <w:jc w:val="both"/>
        <w:rPr>
          <w:rFonts w:ascii="Arial Narrow" w:eastAsia="Arial Narrow" w:hAnsi="Arial Narrow" w:cs="Arial Narrow"/>
          <w:b/>
          <w:color w:val="000000" w:themeColor="text1"/>
          <w:sz w:val="24"/>
          <w:szCs w:val="24"/>
        </w:rPr>
      </w:pPr>
      <w:r>
        <w:rPr>
          <w:rFonts w:ascii="Arial Narrow" w:eastAsia="Arial Narrow" w:hAnsi="Arial Narrow" w:cs="Arial Narrow"/>
          <w:b/>
          <w:color w:val="000000" w:themeColor="text1"/>
          <w:sz w:val="24"/>
          <w:szCs w:val="24"/>
        </w:rPr>
        <w:t>*</w:t>
      </w:r>
      <w:r w:rsidRPr="00723F9E">
        <w:rPr>
          <w:rFonts w:ascii="Arial Narrow" w:eastAsia="Arial Narrow" w:hAnsi="Arial Narrow" w:cs="Arial Narrow"/>
          <w:b/>
          <w:color w:val="000000" w:themeColor="text1"/>
          <w:sz w:val="24"/>
          <w:szCs w:val="24"/>
        </w:rPr>
        <w:t>Le délai minimal d’instruction de 15 jours court à compter de la réception, par le pôle stages, de la demande de stage complète, dûment validée et signée.</w:t>
      </w:r>
    </w:p>
    <w:p w14:paraId="2EACE083" w14:textId="6EE15ECF" w:rsidR="004B1865" w:rsidRPr="004F7573" w:rsidRDefault="004B1865" w:rsidP="00520957">
      <w:pPr>
        <w:widowControl w:val="0"/>
        <w:spacing w:before="120" w:after="120" w:line="240" w:lineRule="auto"/>
        <w:jc w:val="both"/>
        <w:rPr>
          <w:rFonts w:ascii="Arial Narrow" w:eastAsia="Arial Narrow" w:hAnsi="Arial Narrow" w:cs="Arial Narrow"/>
          <w:b/>
          <w:color w:val="000000" w:themeColor="text1"/>
          <w:sz w:val="24"/>
          <w:szCs w:val="24"/>
        </w:rPr>
      </w:pPr>
      <w:r w:rsidRPr="004B1865">
        <w:rPr>
          <w:rFonts w:ascii="Arial Narrow" w:eastAsia="Arial Narrow" w:hAnsi="Arial Narrow" w:cs="Arial Narrow"/>
          <w:b/>
          <w:color w:val="000000" w:themeColor="text1"/>
          <w:sz w:val="24"/>
          <w:szCs w:val="24"/>
        </w:rPr>
        <w:t>L’étudiant ne peut débuter son stage qu’après la finalisation officielle de la convention de stage et sa transmission par le pôle stages à l’ensemble des parties concernées</w:t>
      </w:r>
      <w:r>
        <w:rPr>
          <w:rFonts w:ascii="Arial Narrow" w:eastAsia="Arial Narrow" w:hAnsi="Arial Narrow" w:cs="Arial Narrow"/>
          <w:b/>
          <w:color w:val="000000" w:themeColor="text1"/>
          <w:sz w:val="24"/>
          <w:szCs w:val="24"/>
        </w:rPr>
        <w:t>.</w:t>
      </w:r>
    </w:p>
    <w:p w14:paraId="3EABC3EC" w14:textId="7164CDF4" w:rsidR="00403EB6" w:rsidRPr="004F7573" w:rsidRDefault="00D70DCA" w:rsidP="00520957">
      <w:pPr>
        <w:widowControl w:val="0"/>
        <w:spacing w:before="120" w:after="120" w:line="240" w:lineRule="auto"/>
        <w:jc w:val="both"/>
        <w:rPr>
          <w:rFonts w:ascii="Arial Narrow" w:eastAsia="Arial Narrow" w:hAnsi="Arial Narrow" w:cs="Arial Narrow"/>
          <w:color w:val="000000" w:themeColor="text1"/>
          <w:sz w:val="24"/>
          <w:szCs w:val="24"/>
        </w:rPr>
      </w:pPr>
      <w:r w:rsidRPr="00D70DCA">
        <w:rPr>
          <w:rFonts w:ascii="Arial Narrow" w:eastAsia="Arial Narrow" w:hAnsi="Arial Narrow" w:cs="Arial Narrow"/>
          <w:b/>
          <w:color w:val="000000" w:themeColor="text1"/>
          <w:sz w:val="24"/>
          <w:szCs w:val="24"/>
        </w:rPr>
        <w:t>Pour les étudiants bénéficiant d'un contrat professionnel dans l'Éducation nationale, le stage ne peut être effectué dans les classes correspondant à leur berceau d'emplo</w:t>
      </w:r>
      <w:r>
        <w:rPr>
          <w:rFonts w:ascii="Arial Narrow" w:eastAsia="Arial Narrow" w:hAnsi="Arial Narrow" w:cs="Arial Narrow"/>
          <w:b/>
          <w:color w:val="000000" w:themeColor="text1"/>
          <w:sz w:val="24"/>
          <w:szCs w:val="24"/>
        </w:rPr>
        <w:t>i</w:t>
      </w:r>
      <w:r w:rsidR="00403EB6" w:rsidRPr="004F7573">
        <w:rPr>
          <w:rFonts w:ascii="Arial Narrow" w:eastAsia="Arial Narrow" w:hAnsi="Arial Narrow" w:cs="Arial Narrow"/>
          <w:b/>
          <w:color w:val="000000" w:themeColor="text1"/>
          <w:sz w:val="24"/>
          <w:szCs w:val="24"/>
        </w:rPr>
        <w:t>.</w:t>
      </w:r>
      <w:r w:rsidR="00403EB6" w:rsidRPr="004F7573">
        <w:rPr>
          <w:rFonts w:ascii="Arial Narrow" w:eastAsia="Arial Narrow" w:hAnsi="Arial Narrow" w:cs="Arial Narrow"/>
          <w:color w:val="000000" w:themeColor="text1"/>
          <w:sz w:val="24"/>
          <w:szCs w:val="24"/>
        </w:rPr>
        <w:t xml:space="preserve"> </w:t>
      </w:r>
      <w:r w:rsidR="00B45950" w:rsidRPr="00B45950">
        <w:rPr>
          <w:rFonts w:ascii="Arial Narrow" w:eastAsia="Arial Narrow" w:hAnsi="Arial Narrow" w:cs="Arial Narrow"/>
          <w:color w:val="000000" w:themeColor="text1"/>
          <w:sz w:val="24"/>
          <w:szCs w:val="24"/>
        </w:rPr>
        <w:t xml:space="preserve">Il peut toutefois être réalisé dans le même établissement, sous réserve d'une distinction claire entre les heures effectuées au titre du contrat et celles réalisées dans le cadre du stage. </w:t>
      </w:r>
      <w:r w:rsidR="00FD2E7C" w:rsidRPr="00FD2E7C">
        <w:rPr>
          <w:rFonts w:ascii="Arial Narrow" w:eastAsia="Arial Narrow" w:hAnsi="Arial Narrow" w:cs="Arial Narrow"/>
          <w:color w:val="000000" w:themeColor="text1"/>
          <w:sz w:val="24"/>
          <w:szCs w:val="24"/>
        </w:rPr>
        <w:t xml:space="preserve">Les emplois du temps respectifs de l'étudiant et du ou des tuteurs de terrain doivent être joints </w:t>
      </w:r>
      <w:r w:rsidR="00FD2E7C">
        <w:rPr>
          <w:rFonts w:ascii="Arial Narrow" w:eastAsia="Arial Narrow" w:hAnsi="Arial Narrow" w:cs="Arial Narrow"/>
          <w:color w:val="000000" w:themeColor="text1"/>
          <w:sz w:val="24"/>
          <w:szCs w:val="24"/>
        </w:rPr>
        <w:t>à la demande.</w:t>
      </w:r>
    </w:p>
    <w:p w14:paraId="10464DBB" w14:textId="77777777" w:rsidR="00055DDB" w:rsidRDefault="00055DDB" w:rsidP="00055DDB">
      <w:pPr>
        <w:widowControl w:val="0"/>
        <w:tabs>
          <w:tab w:val="left" w:pos="1210"/>
        </w:tabs>
        <w:spacing w:after="0" w:line="268" w:lineRule="auto"/>
        <w:jc w:val="both"/>
        <w:rPr>
          <w:rFonts w:ascii="Arial Narrow" w:eastAsia="Arial Narrow" w:hAnsi="Arial Narrow" w:cs="Arial Narrow"/>
          <w:sz w:val="24"/>
          <w:szCs w:val="24"/>
        </w:rPr>
      </w:pPr>
    </w:p>
    <w:p w14:paraId="7420B94D" w14:textId="4C752D0D" w:rsidR="00055DDB" w:rsidRPr="006C47DD" w:rsidRDefault="00055DDB" w:rsidP="00055DDB">
      <w:pPr>
        <w:numPr>
          <w:ilvl w:val="0"/>
          <w:numId w:val="25"/>
        </w:numPr>
        <w:pBdr>
          <w:top w:val="nil"/>
          <w:left w:val="nil"/>
          <w:bottom w:val="nil"/>
          <w:right w:val="nil"/>
          <w:between w:val="nil"/>
        </w:pBdr>
        <w:spacing w:before="2" w:after="2"/>
        <w:jc w:val="both"/>
        <w:rPr>
          <w:rFonts w:ascii="Arial Narrow" w:eastAsia="Arial Narrow" w:hAnsi="Arial Narrow" w:cs="Arial Narrow"/>
          <w:b/>
          <w:color w:val="000000"/>
          <w:sz w:val="24"/>
          <w:szCs w:val="24"/>
          <w:u w:val="single"/>
        </w:rPr>
      </w:pPr>
      <w:r>
        <w:rPr>
          <w:rFonts w:ascii="Arial Narrow" w:eastAsia="Arial Narrow" w:hAnsi="Arial Narrow" w:cs="Arial Narrow"/>
          <w:b/>
          <w:color w:val="000000"/>
          <w:sz w:val="24"/>
          <w:szCs w:val="24"/>
          <w:u w:val="single"/>
        </w:rPr>
        <w:t>Déroulement des stages</w:t>
      </w:r>
    </w:p>
    <w:p w14:paraId="2CE6364D" w14:textId="55CA959D" w:rsidR="004A6228" w:rsidRDefault="004A6228" w:rsidP="00403EB6">
      <w:pPr>
        <w:widowControl w:val="0"/>
        <w:spacing w:before="120" w:after="0" w:line="240" w:lineRule="auto"/>
        <w:jc w:val="both"/>
        <w:rPr>
          <w:rFonts w:ascii="Arial Narrow" w:eastAsia="Arial Narrow" w:hAnsi="Arial Narrow" w:cs="Arial Narrow"/>
          <w:color w:val="000000"/>
          <w:sz w:val="24"/>
          <w:szCs w:val="24"/>
        </w:rPr>
      </w:pPr>
      <w:r w:rsidRPr="004A6228">
        <w:rPr>
          <w:rFonts w:ascii="Arial Narrow" w:eastAsia="Arial Narrow" w:hAnsi="Arial Narrow" w:cs="Arial Narrow"/>
          <w:color w:val="000000"/>
          <w:sz w:val="24"/>
          <w:szCs w:val="24"/>
        </w:rPr>
        <w:lastRenderedPageBreak/>
        <w:t xml:space="preserve">Le stage </w:t>
      </w:r>
      <w:r w:rsidR="00536D13">
        <w:rPr>
          <w:rFonts w:ascii="Arial Narrow" w:eastAsia="Arial Narrow" w:hAnsi="Arial Narrow" w:cs="Arial Narrow"/>
          <w:color w:val="000000"/>
          <w:sz w:val="24"/>
          <w:szCs w:val="24"/>
        </w:rPr>
        <w:t xml:space="preserve">de pratique accompagnée </w:t>
      </w:r>
      <w:r w:rsidRPr="004A6228">
        <w:rPr>
          <w:rFonts w:ascii="Arial Narrow" w:eastAsia="Arial Narrow" w:hAnsi="Arial Narrow" w:cs="Arial Narrow"/>
          <w:color w:val="000000"/>
          <w:sz w:val="24"/>
          <w:szCs w:val="24"/>
        </w:rPr>
        <w:t xml:space="preserve">permet à l'étudiant d'observer la pratique quotidienne du tuteur de terrain. </w:t>
      </w:r>
      <w:r w:rsidR="00E055A5" w:rsidRPr="00E055A5">
        <w:rPr>
          <w:rFonts w:ascii="Arial Narrow" w:eastAsia="Arial Narrow" w:hAnsi="Arial Narrow" w:cs="Arial Narrow"/>
          <w:color w:val="000000"/>
          <w:sz w:val="24"/>
          <w:szCs w:val="24"/>
        </w:rPr>
        <w:t>Il lui permet également de s'exercer progressivement à la conduite de la classe sous la responsabilité</w:t>
      </w:r>
      <w:r w:rsidR="001D0C43">
        <w:rPr>
          <w:rFonts w:ascii="Arial Narrow" w:eastAsia="Arial Narrow" w:hAnsi="Arial Narrow" w:cs="Arial Narrow"/>
          <w:color w:val="000000"/>
          <w:sz w:val="24"/>
          <w:szCs w:val="24"/>
        </w:rPr>
        <w:t xml:space="preserve"> et avec</w:t>
      </w:r>
      <w:r w:rsidR="00E055A5" w:rsidRPr="00E055A5">
        <w:rPr>
          <w:rFonts w:ascii="Arial Narrow" w:eastAsia="Arial Narrow" w:hAnsi="Arial Narrow" w:cs="Arial Narrow"/>
          <w:color w:val="000000"/>
          <w:sz w:val="24"/>
          <w:szCs w:val="24"/>
        </w:rPr>
        <w:t xml:space="preserve"> l'accompagnement et les conseils du tuteur de terrain</w:t>
      </w:r>
      <w:r w:rsidRPr="004A6228">
        <w:rPr>
          <w:rFonts w:ascii="Arial Narrow" w:eastAsia="Arial Narrow" w:hAnsi="Arial Narrow" w:cs="Arial Narrow"/>
          <w:color w:val="000000"/>
          <w:sz w:val="24"/>
          <w:szCs w:val="24"/>
        </w:rPr>
        <w:t>.</w:t>
      </w:r>
      <w:r w:rsidR="00403EB6" w:rsidRPr="006C47DD">
        <w:rPr>
          <w:rFonts w:ascii="Arial Narrow" w:eastAsia="Arial Narrow" w:hAnsi="Arial Narrow" w:cs="Arial Narrow"/>
          <w:color w:val="000000"/>
          <w:sz w:val="24"/>
          <w:szCs w:val="24"/>
        </w:rPr>
        <w:t xml:space="preserve"> </w:t>
      </w:r>
    </w:p>
    <w:p w14:paraId="5E6A35C0" w14:textId="6B2A9E7D" w:rsidR="00403EB6" w:rsidRDefault="00C10907" w:rsidP="00403EB6">
      <w:pPr>
        <w:widowControl w:val="0"/>
        <w:tabs>
          <w:tab w:val="left" w:pos="1210"/>
        </w:tabs>
        <w:spacing w:after="0" w:line="268" w:lineRule="auto"/>
        <w:jc w:val="both"/>
        <w:rPr>
          <w:rFonts w:ascii="Arial Narrow" w:eastAsia="Arial Narrow" w:hAnsi="Arial Narrow" w:cs="Arial Narrow"/>
          <w:color w:val="000000"/>
          <w:sz w:val="24"/>
          <w:szCs w:val="24"/>
        </w:rPr>
      </w:pPr>
      <w:r w:rsidRPr="00C10907">
        <w:rPr>
          <w:rFonts w:ascii="Arial Narrow" w:eastAsia="Arial Narrow" w:hAnsi="Arial Narrow" w:cs="Arial Narrow"/>
          <w:color w:val="000000"/>
          <w:sz w:val="24"/>
          <w:szCs w:val="24"/>
        </w:rPr>
        <w:t>Au cours du stage, l'étudiant découvre l'établissement, observe l'ensemble des missions exercées par le tuteur de terrain et prend progressivement en charge des séances d'enseignement. Il veille à s'intégrer au fonctionnement de la classe, à respecter la progression pédagogique mise en œuvre et à adapter sa pratique aux besoins des élèves afin d'assurer la continuité des apprentissages</w:t>
      </w:r>
      <w:r w:rsidR="00403EB6">
        <w:rPr>
          <w:rFonts w:ascii="Arial Narrow" w:eastAsia="Arial Narrow" w:hAnsi="Arial Narrow" w:cs="Arial Narrow"/>
          <w:color w:val="000000"/>
          <w:sz w:val="24"/>
          <w:szCs w:val="24"/>
        </w:rPr>
        <w:t>.</w:t>
      </w:r>
    </w:p>
    <w:p w14:paraId="2D8D4A7D" w14:textId="05C2EE77" w:rsidR="003B0F8B" w:rsidRDefault="003B0F8B" w:rsidP="00403EB6">
      <w:pPr>
        <w:widowControl w:val="0"/>
        <w:tabs>
          <w:tab w:val="left" w:pos="1210"/>
        </w:tabs>
        <w:spacing w:after="0" w:line="268" w:lineRule="auto"/>
        <w:jc w:val="both"/>
        <w:rPr>
          <w:rFonts w:ascii="Arial Narrow" w:eastAsia="Arial Narrow" w:hAnsi="Arial Narrow" w:cs="Arial Narrow"/>
          <w:b/>
          <w:color w:val="000000"/>
          <w:sz w:val="24"/>
          <w:szCs w:val="24"/>
        </w:rPr>
      </w:pPr>
      <w:r w:rsidRPr="003B0F8B">
        <w:rPr>
          <w:rFonts w:ascii="Arial Narrow" w:eastAsia="Arial Narrow" w:hAnsi="Arial Narrow" w:cs="Arial Narrow"/>
          <w:b/>
          <w:color w:val="000000"/>
          <w:sz w:val="24"/>
          <w:szCs w:val="24"/>
        </w:rPr>
        <w:t xml:space="preserve">Le tuteur de terrain organise, avec le ou les étudiants stagiaires, une progression permettant une prise en charge progressive de la classe. Lorsque plusieurs étudiants sont accueillis auprès d'un même tuteur, il veille, dans la mesure du possible, à une répartition équilibrée des temps d'enseignement et des activités confiées </w:t>
      </w:r>
      <w:r w:rsidR="00E63E7D" w:rsidRPr="00E63E7D">
        <w:rPr>
          <w:rFonts w:ascii="Arial Narrow" w:eastAsia="Arial Narrow" w:hAnsi="Arial Narrow" w:cs="Arial Narrow"/>
          <w:b/>
          <w:color w:val="000000"/>
          <w:sz w:val="24"/>
          <w:szCs w:val="24"/>
        </w:rPr>
        <w:t>à chacun, tout en permettant à chaque étudiant d'intervenir dans l'ensemble des champs disciplinaires au cours du stage</w:t>
      </w:r>
      <w:r>
        <w:rPr>
          <w:rFonts w:ascii="Arial Narrow" w:eastAsia="Arial Narrow" w:hAnsi="Arial Narrow" w:cs="Arial Narrow"/>
          <w:b/>
          <w:color w:val="000000"/>
          <w:sz w:val="24"/>
          <w:szCs w:val="24"/>
        </w:rPr>
        <w:t>.</w:t>
      </w:r>
    </w:p>
    <w:p w14:paraId="28613F05" w14:textId="3CD0A1AF" w:rsidR="00784C66" w:rsidRDefault="00784C66" w:rsidP="00870DBF">
      <w:pPr>
        <w:spacing w:after="120"/>
        <w:jc w:val="both"/>
        <w:rPr>
          <w:rFonts w:ascii="Arial Narrow" w:eastAsia="Arial Narrow" w:hAnsi="Arial Narrow" w:cs="Arial Narrow"/>
          <w:color w:val="000000"/>
          <w:sz w:val="24"/>
          <w:szCs w:val="24"/>
        </w:rPr>
      </w:pPr>
      <w:r w:rsidRPr="00784C66">
        <w:rPr>
          <w:rFonts w:ascii="Arial Narrow" w:eastAsia="Arial Narrow" w:hAnsi="Arial Narrow" w:cs="Arial Narrow"/>
          <w:color w:val="000000"/>
          <w:sz w:val="24"/>
          <w:szCs w:val="24"/>
        </w:rPr>
        <w:t xml:space="preserve">La répartition des séances d'enseignement est définie conjointement entre le tuteur de terrain et le ou les étudiants stagiaires. Elle tient compte des spécificités de la classe, des besoins des élèves, de la progression pédagogique, des contraintes d'organisation ainsi que du niveau d'autonomie et de progression de l'étudiant. </w:t>
      </w:r>
      <w:r w:rsidR="00EC3168" w:rsidRPr="00EC3168">
        <w:rPr>
          <w:rFonts w:ascii="Arial Narrow" w:eastAsia="Arial Narrow" w:hAnsi="Arial Narrow" w:cs="Arial Narrow"/>
          <w:color w:val="000000"/>
          <w:sz w:val="24"/>
          <w:szCs w:val="24"/>
        </w:rPr>
        <w:t>Elle peut être adaptée au cours du stage en fonction des progrès réalisés ou des difficultés rencontrées</w:t>
      </w:r>
      <w:r>
        <w:rPr>
          <w:rFonts w:ascii="Arial Narrow" w:eastAsia="Arial Narrow" w:hAnsi="Arial Narrow" w:cs="Arial Narrow"/>
          <w:color w:val="000000"/>
          <w:sz w:val="24"/>
          <w:szCs w:val="24"/>
        </w:rPr>
        <w:t>.</w:t>
      </w:r>
    </w:p>
    <w:p w14:paraId="32F5AE0D" w14:textId="5214B847" w:rsidR="007F4765" w:rsidRDefault="00F80001" w:rsidP="00870DBF">
      <w:pPr>
        <w:spacing w:after="120"/>
        <w:jc w:val="both"/>
        <w:rPr>
          <w:rFonts w:ascii="Arial Narrow" w:eastAsia="Arial Narrow" w:hAnsi="Arial Narrow" w:cs="Arial Narrow"/>
          <w:b/>
          <w:color w:val="000000"/>
          <w:sz w:val="24"/>
          <w:szCs w:val="24"/>
          <w:u w:val="single"/>
        </w:rPr>
      </w:pPr>
      <w:r w:rsidRPr="00F80001">
        <w:rPr>
          <w:rFonts w:ascii="Arial Narrow" w:eastAsia="Arial Narrow" w:hAnsi="Arial Narrow" w:cs="Arial Narrow"/>
          <w:color w:val="000000"/>
          <w:sz w:val="24"/>
          <w:szCs w:val="24"/>
        </w:rPr>
        <w:t xml:space="preserve">Les étudiants stagiaires respectent les horaires de l'établissement ainsi que les obligations professionnelles applicables aux personnels. Ils participent, dans la mesure du possible, </w:t>
      </w:r>
      <w:r w:rsidR="00F32D8D" w:rsidRPr="00F32D8D">
        <w:rPr>
          <w:rFonts w:ascii="Arial Narrow" w:eastAsia="Arial Narrow" w:hAnsi="Arial Narrow" w:cs="Arial Narrow"/>
          <w:color w:val="000000"/>
          <w:sz w:val="24"/>
          <w:szCs w:val="24"/>
        </w:rPr>
        <w:t xml:space="preserve">aux </w:t>
      </w:r>
      <w:r w:rsidR="00003513" w:rsidRPr="00003513">
        <w:rPr>
          <w:rFonts w:ascii="Arial Narrow" w:eastAsia="Arial Narrow" w:hAnsi="Arial Narrow" w:cs="Arial Narrow"/>
          <w:color w:val="000000"/>
          <w:sz w:val="24"/>
          <w:szCs w:val="24"/>
        </w:rPr>
        <w:t xml:space="preserve">réunions, projets, actions éducatives et autres activités </w:t>
      </w:r>
      <w:r w:rsidR="00F32D8D" w:rsidRPr="00F32D8D">
        <w:rPr>
          <w:rFonts w:ascii="Arial Narrow" w:eastAsia="Arial Narrow" w:hAnsi="Arial Narrow" w:cs="Arial Narrow"/>
          <w:color w:val="000000"/>
          <w:sz w:val="24"/>
          <w:szCs w:val="24"/>
        </w:rPr>
        <w:t>contribuant au fonctionnement de l'établissement et à leur professionnalisation</w:t>
      </w:r>
      <w:r w:rsidR="00403EB6" w:rsidRPr="006C47DD">
        <w:rPr>
          <w:rFonts w:ascii="Arial Narrow" w:eastAsia="Arial Narrow" w:hAnsi="Arial Narrow" w:cs="Arial Narrow"/>
          <w:color w:val="000000"/>
          <w:sz w:val="24"/>
          <w:szCs w:val="24"/>
        </w:rPr>
        <w:t xml:space="preserve">. </w:t>
      </w:r>
    </w:p>
    <w:p w14:paraId="3FC4EEF7" w14:textId="1B7A90B1" w:rsidR="00186B2F" w:rsidRPr="000410BB" w:rsidRDefault="000967A6" w:rsidP="00870DBF">
      <w:pPr>
        <w:numPr>
          <w:ilvl w:val="0"/>
          <w:numId w:val="28"/>
        </w:numPr>
        <w:pBdr>
          <w:top w:val="nil"/>
          <w:left w:val="nil"/>
          <w:bottom w:val="nil"/>
          <w:right w:val="nil"/>
          <w:between w:val="nil"/>
        </w:pBdr>
        <w:spacing w:before="360" w:after="2"/>
        <w:jc w:val="both"/>
        <w:rPr>
          <w:rFonts w:ascii="Arial Narrow" w:eastAsia="Arial Narrow" w:hAnsi="Arial Narrow" w:cs="Arial Narrow"/>
          <w:b/>
          <w:color w:val="000000"/>
          <w:sz w:val="24"/>
          <w:szCs w:val="24"/>
          <w:u w:val="single"/>
        </w:rPr>
      </w:pPr>
      <w:r>
        <w:rPr>
          <w:rFonts w:ascii="Arial Narrow" w:eastAsia="Arial Narrow" w:hAnsi="Arial Narrow" w:cs="Arial Narrow"/>
          <w:b/>
          <w:color w:val="000000"/>
          <w:sz w:val="24"/>
          <w:szCs w:val="24"/>
          <w:u w:val="single"/>
        </w:rPr>
        <w:t>Modalités d</w:t>
      </w:r>
      <w:r w:rsidR="00186B2F" w:rsidRPr="000410BB">
        <w:rPr>
          <w:rFonts w:ascii="Arial Narrow" w:eastAsia="Arial Narrow" w:hAnsi="Arial Narrow" w:cs="Arial Narrow"/>
          <w:b/>
          <w:color w:val="000000"/>
          <w:sz w:val="24"/>
          <w:szCs w:val="24"/>
          <w:u w:val="single"/>
        </w:rPr>
        <w:t>’évaluation de</w:t>
      </w:r>
      <w:r w:rsidR="00520688">
        <w:rPr>
          <w:rFonts w:ascii="Arial Narrow" w:eastAsia="Arial Narrow" w:hAnsi="Arial Narrow" w:cs="Arial Narrow"/>
          <w:b/>
          <w:color w:val="000000"/>
          <w:sz w:val="24"/>
          <w:szCs w:val="24"/>
          <w:u w:val="single"/>
        </w:rPr>
        <w:t>s stages</w:t>
      </w:r>
    </w:p>
    <w:p w14:paraId="65E01E9C" w14:textId="7836EEBC" w:rsidR="00520688" w:rsidRPr="006C47DD" w:rsidRDefault="00D27061" w:rsidP="00520688">
      <w:pPr>
        <w:pStyle w:val="Paragraphedeliste"/>
        <w:numPr>
          <w:ilvl w:val="0"/>
          <w:numId w:val="23"/>
        </w:numPr>
        <w:spacing w:after="120"/>
        <w:jc w:val="both"/>
        <w:rPr>
          <w:rFonts w:ascii="Arial Narrow" w:hAnsi="Arial Narrow"/>
          <w:b/>
          <w:sz w:val="24"/>
          <w:szCs w:val="24"/>
          <w:u w:val="single"/>
        </w:rPr>
      </w:pPr>
      <w:r w:rsidRPr="00D27061">
        <w:rPr>
          <w:rFonts w:ascii="Arial Narrow" w:hAnsi="Arial Narrow"/>
          <w:b/>
          <w:sz w:val="24"/>
          <w:szCs w:val="24"/>
          <w:u w:val="single"/>
        </w:rPr>
        <w:t>Évaluation</w:t>
      </w:r>
      <w:r w:rsidR="00520688">
        <w:rPr>
          <w:rFonts w:ascii="Arial Narrow" w:hAnsi="Arial Narrow"/>
          <w:b/>
          <w:sz w:val="24"/>
          <w:szCs w:val="24"/>
          <w:u w:val="single"/>
        </w:rPr>
        <w:t xml:space="preserve"> de l’EC « stage »</w:t>
      </w:r>
    </w:p>
    <w:p w14:paraId="785359F1" w14:textId="77777777" w:rsidR="00F229B2" w:rsidRDefault="00734894" w:rsidP="00734894">
      <w:pPr>
        <w:spacing w:before="120" w:after="0"/>
        <w:jc w:val="both"/>
        <w:rPr>
          <w:rFonts w:ascii="Arial Narrow" w:hAnsi="Arial Narrow"/>
          <w:sz w:val="24"/>
          <w:szCs w:val="24"/>
        </w:rPr>
      </w:pPr>
      <w:r w:rsidRPr="003C05E0">
        <w:rPr>
          <w:rFonts w:ascii="Arial Narrow" w:hAnsi="Arial Narrow"/>
          <w:sz w:val="24"/>
          <w:szCs w:val="24"/>
        </w:rPr>
        <w:t>L'évaluation de l'EC « stage » est réalisée à chaque semestre. Elle s'appuie sur l'appréciation des compétences professionnelles développées par l'étudiant durant son stage, au regard des attendus de la formation.</w:t>
      </w:r>
      <w:r w:rsidR="00A02412" w:rsidRPr="003C05E0">
        <w:rPr>
          <w:rFonts w:ascii="Arial Narrow" w:hAnsi="Arial Narrow"/>
          <w:sz w:val="24"/>
          <w:szCs w:val="24"/>
        </w:rPr>
        <w:t xml:space="preserve"> </w:t>
      </w:r>
    </w:p>
    <w:p w14:paraId="2857E5F3" w14:textId="3EDB2626" w:rsidR="00734894" w:rsidRPr="003C05E0" w:rsidRDefault="00734894" w:rsidP="00F229B2">
      <w:pPr>
        <w:spacing w:after="0"/>
        <w:jc w:val="both"/>
        <w:rPr>
          <w:rFonts w:ascii="Arial Narrow" w:hAnsi="Arial Narrow"/>
          <w:sz w:val="24"/>
          <w:szCs w:val="24"/>
        </w:rPr>
      </w:pPr>
      <w:r w:rsidRPr="003C05E0">
        <w:rPr>
          <w:rFonts w:ascii="Arial Narrow" w:hAnsi="Arial Narrow"/>
          <w:sz w:val="24"/>
          <w:szCs w:val="24"/>
        </w:rPr>
        <w:t>À ce titre, l'évaluation repose</w:t>
      </w:r>
      <w:r w:rsidR="00F229B2">
        <w:rPr>
          <w:rFonts w:ascii="Arial Narrow" w:hAnsi="Arial Narrow"/>
          <w:sz w:val="24"/>
          <w:szCs w:val="24"/>
        </w:rPr>
        <w:t xml:space="preserve"> </w:t>
      </w:r>
      <w:r w:rsidRPr="003C05E0">
        <w:rPr>
          <w:rFonts w:ascii="Arial Narrow" w:hAnsi="Arial Narrow"/>
          <w:sz w:val="24"/>
          <w:szCs w:val="24"/>
        </w:rPr>
        <w:t>sur :</w:t>
      </w:r>
    </w:p>
    <w:p w14:paraId="6C0686D4" w14:textId="6BD6FF7B" w:rsidR="00186B2F" w:rsidRPr="003C05E0" w:rsidRDefault="00A02412" w:rsidP="00B05929">
      <w:pPr>
        <w:pStyle w:val="Paragraphedeliste"/>
        <w:numPr>
          <w:ilvl w:val="2"/>
          <w:numId w:val="28"/>
        </w:numPr>
        <w:spacing w:after="0"/>
        <w:ind w:left="757"/>
        <w:jc w:val="both"/>
        <w:rPr>
          <w:rFonts w:ascii="Arial Narrow" w:hAnsi="Arial Narrow"/>
          <w:sz w:val="24"/>
          <w:szCs w:val="24"/>
        </w:rPr>
      </w:pPr>
      <w:r w:rsidRPr="003C05E0">
        <w:rPr>
          <w:rFonts w:ascii="Arial Narrow" w:hAnsi="Arial Narrow"/>
          <w:sz w:val="24"/>
          <w:szCs w:val="24"/>
        </w:rPr>
        <w:t>un bilan de stage établi par le tuteur de terrain à l'issue de chaque semestre</w:t>
      </w:r>
      <w:r w:rsidR="00186B2F" w:rsidRPr="003C05E0">
        <w:rPr>
          <w:rFonts w:ascii="Arial Narrow" w:hAnsi="Arial Narrow"/>
          <w:sz w:val="24"/>
          <w:szCs w:val="24"/>
        </w:rPr>
        <w:t> ;</w:t>
      </w:r>
    </w:p>
    <w:p w14:paraId="516F588B" w14:textId="794A160C" w:rsidR="00186B2F" w:rsidRPr="003C05E0" w:rsidRDefault="00A02412" w:rsidP="00B05929">
      <w:pPr>
        <w:pStyle w:val="Paragraphedeliste"/>
        <w:numPr>
          <w:ilvl w:val="2"/>
          <w:numId w:val="28"/>
        </w:numPr>
        <w:spacing w:before="120" w:after="0"/>
        <w:ind w:left="757"/>
        <w:jc w:val="both"/>
        <w:rPr>
          <w:rFonts w:ascii="Arial Narrow" w:hAnsi="Arial Narrow"/>
          <w:sz w:val="24"/>
          <w:szCs w:val="24"/>
        </w:rPr>
      </w:pPr>
      <w:r w:rsidRPr="003C05E0">
        <w:rPr>
          <w:rFonts w:ascii="Arial Narrow" w:hAnsi="Arial Narrow"/>
          <w:sz w:val="24"/>
          <w:szCs w:val="24"/>
        </w:rPr>
        <w:t xml:space="preserve">un rapport de visite rédigé par l'enseignant-référent ou le tuteur INSPE à l'issue de chaque visite de stage, </w:t>
      </w:r>
      <w:r w:rsidR="00C22C85">
        <w:rPr>
          <w:rFonts w:ascii="Arial Narrow" w:hAnsi="Arial Narrow"/>
          <w:sz w:val="24"/>
          <w:szCs w:val="24"/>
        </w:rPr>
        <w:t xml:space="preserve">effectuée </w:t>
      </w:r>
      <w:r w:rsidRPr="003C05E0">
        <w:rPr>
          <w:rFonts w:ascii="Arial Narrow" w:hAnsi="Arial Narrow"/>
          <w:sz w:val="24"/>
          <w:szCs w:val="24"/>
        </w:rPr>
        <w:t>en présence du tuteur de terrain</w:t>
      </w:r>
      <w:r w:rsidR="00186B2F" w:rsidRPr="003C05E0">
        <w:rPr>
          <w:rFonts w:ascii="Arial Narrow" w:hAnsi="Arial Narrow"/>
          <w:sz w:val="24"/>
          <w:szCs w:val="24"/>
        </w:rPr>
        <w:t>.</w:t>
      </w:r>
    </w:p>
    <w:p w14:paraId="37A4B6AC" w14:textId="3F812C08" w:rsidR="00186B2F" w:rsidRPr="003C05E0" w:rsidRDefault="003C05E0" w:rsidP="00186B2F">
      <w:pPr>
        <w:pStyle w:val="NormalWeb"/>
        <w:spacing w:before="2" w:after="2" w:line="276" w:lineRule="auto"/>
        <w:jc w:val="both"/>
        <w:rPr>
          <w:rFonts w:ascii="Arial Narrow" w:hAnsi="Arial Narrow" w:cs="Calibri"/>
          <w:sz w:val="24"/>
          <w:szCs w:val="24"/>
        </w:rPr>
      </w:pPr>
      <w:r w:rsidRPr="003C05E0">
        <w:rPr>
          <w:rFonts w:ascii="Arial Narrow" w:hAnsi="Arial Narrow" w:cs="Calibri"/>
          <w:sz w:val="24"/>
          <w:szCs w:val="24"/>
        </w:rPr>
        <w:t>Une note est attribuée à l'étudiant pour chacun des deux semestres</w:t>
      </w:r>
      <w:r w:rsidR="00186B2F" w:rsidRPr="003C05E0">
        <w:rPr>
          <w:rFonts w:ascii="Arial Narrow" w:hAnsi="Arial Narrow" w:cs="Calibri"/>
          <w:sz w:val="24"/>
          <w:szCs w:val="24"/>
        </w:rPr>
        <w:t xml:space="preserve">. </w:t>
      </w:r>
    </w:p>
    <w:p w14:paraId="4500A6B9" w14:textId="6A9B92EC" w:rsidR="00186B2F" w:rsidRPr="003B24C5" w:rsidRDefault="003C05E0" w:rsidP="00186B2F">
      <w:pPr>
        <w:spacing w:before="120" w:after="0" w:line="240" w:lineRule="auto"/>
        <w:jc w:val="both"/>
        <w:rPr>
          <w:rFonts w:ascii="Arial Narrow" w:eastAsia="Arial Narrow" w:hAnsi="Arial Narrow" w:cs="Arial Narrow"/>
          <w:i/>
          <w:sz w:val="24"/>
          <w:szCs w:val="24"/>
        </w:rPr>
      </w:pPr>
      <w:r w:rsidRPr="003C05E0">
        <w:rPr>
          <w:rFonts w:ascii="Arial Narrow" w:eastAsia="Arial Narrow" w:hAnsi="Arial Narrow" w:cs="Arial Narrow"/>
          <w:color w:val="000000"/>
          <w:sz w:val="24"/>
          <w:szCs w:val="24"/>
        </w:rPr>
        <w:t>Conformément au règlement spécifique des formations de l'INSPE</w:t>
      </w:r>
      <w:r w:rsidR="00186B2F" w:rsidRPr="003B24C5">
        <w:rPr>
          <w:rFonts w:ascii="Arial Narrow" w:eastAsia="Arial Narrow" w:hAnsi="Arial Narrow" w:cs="Arial Narrow"/>
          <w:sz w:val="24"/>
          <w:szCs w:val="24"/>
        </w:rPr>
        <w:t xml:space="preserve"> – </w:t>
      </w:r>
      <w:r w:rsidR="00186B2F" w:rsidRPr="003B24C5">
        <w:rPr>
          <w:rFonts w:ascii="Arial Narrow" w:eastAsia="Arial Narrow" w:hAnsi="Arial Narrow" w:cs="Arial Narrow"/>
          <w:i/>
          <w:sz w:val="24"/>
          <w:szCs w:val="24"/>
        </w:rPr>
        <w:t xml:space="preserve">Article </w:t>
      </w:r>
      <w:r w:rsidR="00186B2F">
        <w:rPr>
          <w:rFonts w:ascii="Arial Narrow" w:eastAsia="Arial Narrow" w:hAnsi="Arial Narrow" w:cs="Arial Narrow"/>
          <w:i/>
          <w:sz w:val="24"/>
          <w:szCs w:val="24"/>
        </w:rPr>
        <w:t>6</w:t>
      </w:r>
      <w:r w:rsidR="00186B2F" w:rsidRPr="003B24C5">
        <w:rPr>
          <w:rFonts w:ascii="Arial Narrow" w:eastAsia="Arial Narrow" w:hAnsi="Arial Narrow" w:cs="Arial Narrow"/>
          <w:i/>
          <w:sz w:val="24"/>
          <w:szCs w:val="24"/>
        </w:rPr>
        <w:t> : Obtention et capitalisation des éléments constitutifs (EC) et des unités d’enseignement (UE)</w:t>
      </w:r>
    </w:p>
    <w:p w14:paraId="5562FFCC" w14:textId="5E5887D6" w:rsidR="007F4765" w:rsidRDefault="00186B2F" w:rsidP="007F4765">
      <w:pPr>
        <w:widowControl w:val="0"/>
        <w:tabs>
          <w:tab w:val="left" w:pos="1210"/>
        </w:tabs>
        <w:spacing w:after="0" w:line="268" w:lineRule="auto"/>
        <w:jc w:val="both"/>
        <w:rPr>
          <w:rFonts w:ascii="Arial Narrow" w:eastAsia="Arial Narrow" w:hAnsi="Arial Narrow" w:cs="Arial Narrow"/>
          <w:i/>
          <w:sz w:val="24"/>
          <w:szCs w:val="24"/>
        </w:rPr>
      </w:pPr>
      <w:r w:rsidRPr="003B24C5">
        <w:rPr>
          <w:rFonts w:ascii="Arial Narrow" w:eastAsia="Arial Narrow" w:hAnsi="Arial Narrow" w:cs="Arial Narrow"/>
          <w:i/>
          <w:sz w:val="24"/>
          <w:szCs w:val="24"/>
        </w:rPr>
        <w:t xml:space="preserve">[...] Au sein du </w:t>
      </w:r>
      <w:r>
        <w:rPr>
          <w:rFonts w:ascii="Arial Narrow" w:eastAsia="Arial Narrow" w:hAnsi="Arial Narrow" w:cs="Arial Narrow"/>
          <w:i/>
          <w:sz w:val="24"/>
          <w:szCs w:val="24"/>
        </w:rPr>
        <w:t>M</w:t>
      </w:r>
      <w:r w:rsidRPr="003B24C5">
        <w:rPr>
          <w:rFonts w:ascii="Arial Narrow" w:eastAsia="Arial Narrow" w:hAnsi="Arial Narrow" w:cs="Arial Narrow"/>
          <w:i/>
          <w:sz w:val="24"/>
          <w:szCs w:val="24"/>
        </w:rPr>
        <w:t>aster MEEF2</w:t>
      </w:r>
      <w:r>
        <w:rPr>
          <w:rFonts w:ascii="Arial Narrow" w:eastAsia="Arial Narrow" w:hAnsi="Arial Narrow" w:cs="Arial Narrow"/>
          <w:i/>
          <w:sz w:val="24"/>
          <w:szCs w:val="24"/>
        </w:rPr>
        <w:t xml:space="preserve">, </w:t>
      </w:r>
      <w:r w:rsidRPr="003B24C5">
        <w:rPr>
          <w:rFonts w:ascii="Arial Narrow" w:eastAsia="Arial Narrow" w:hAnsi="Arial Narrow" w:cs="Arial Narrow"/>
          <w:i/>
          <w:sz w:val="24"/>
          <w:szCs w:val="24"/>
        </w:rPr>
        <w:t xml:space="preserve">du Master MEEF3, </w:t>
      </w:r>
      <w:r>
        <w:rPr>
          <w:rFonts w:ascii="Arial Narrow" w:eastAsia="Arial Narrow" w:hAnsi="Arial Narrow" w:cs="Arial Narrow"/>
          <w:i/>
          <w:sz w:val="24"/>
          <w:szCs w:val="24"/>
        </w:rPr>
        <w:t>du Master MEE 2D « non lauréat », du Master MEE 2D « lauréat »,</w:t>
      </w:r>
      <w:r w:rsidRPr="00056F7E">
        <w:rPr>
          <w:rFonts w:ascii="Arial Narrow" w:eastAsia="Arial Narrow" w:hAnsi="Arial Narrow" w:cs="Arial Narrow"/>
          <w:i/>
          <w:sz w:val="24"/>
          <w:szCs w:val="24"/>
        </w:rPr>
        <w:t xml:space="preserve"> </w:t>
      </w:r>
      <w:r>
        <w:rPr>
          <w:rFonts w:ascii="Arial Narrow" w:eastAsia="Arial Narrow" w:hAnsi="Arial Narrow" w:cs="Arial Narrow"/>
          <w:i/>
          <w:sz w:val="24"/>
          <w:szCs w:val="24"/>
        </w:rPr>
        <w:t xml:space="preserve">du Master MEE CPE « non lauréat » et du Master MEE CPE « lauréat », </w:t>
      </w:r>
      <w:r w:rsidRPr="003B24C5">
        <w:rPr>
          <w:rFonts w:ascii="Arial Narrow" w:eastAsia="Arial Narrow" w:hAnsi="Arial Narrow" w:cs="Arial Narrow"/>
          <w:i/>
          <w:sz w:val="24"/>
          <w:szCs w:val="24"/>
        </w:rPr>
        <w:t xml:space="preserve">l’étudiant est déclaré défaillant dans </w:t>
      </w:r>
      <w:r>
        <w:rPr>
          <w:rFonts w:ascii="Arial Narrow" w:eastAsia="Arial Narrow" w:hAnsi="Arial Narrow" w:cs="Arial Narrow"/>
          <w:i/>
          <w:sz w:val="24"/>
          <w:szCs w:val="24"/>
        </w:rPr>
        <w:t xml:space="preserve">les EC « stage » et </w:t>
      </w:r>
      <w:r w:rsidRPr="003B24C5">
        <w:rPr>
          <w:rFonts w:ascii="Arial Narrow" w:eastAsia="Arial Narrow" w:hAnsi="Arial Narrow" w:cs="Arial Narrow"/>
          <w:i/>
          <w:sz w:val="24"/>
          <w:szCs w:val="24"/>
        </w:rPr>
        <w:t xml:space="preserve">devra se représenter à l’examen l’année suivante (et s’il est autorisé à redoubler </w:t>
      </w:r>
      <w:r>
        <w:rPr>
          <w:rFonts w:ascii="Arial Narrow" w:eastAsia="Arial Narrow" w:hAnsi="Arial Narrow" w:cs="Arial Narrow"/>
          <w:i/>
          <w:sz w:val="24"/>
          <w:szCs w:val="24"/>
        </w:rPr>
        <w:t>dans ce même parcours de formation</w:t>
      </w:r>
      <w:r w:rsidRPr="003B24C5">
        <w:rPr>
          <w:rFonts w:ascii="Arial Narrow" w:eastAsia="Arial Narrow" w:hAnsi="Arial Narrow" w:cs="Arial Narrow"/>
          <w:i/>
          <w:sz w:val="24"/>
          <w:szCs w:val="24"/>
        </w:rPr>
        <w:t>) s’il n’obtient pas au minimum la note de 7/20</w:t>
      </w:r>
      <w:r>
        <w:rPr>
          <w:rFonts w:ascii="Arial Narrow" w:eastAsia="Arial Narrow" w:hAnsi="Arial Narrow" w:cs="Arial Narrow"/>
          <w:i/>
          <w:sz w:val="24"/>
          <w:szCs w:val="24"/>
        </w:rPr>
        <w:t xml:space="preserve"> à chaque semestre.</w:t>
      </w:r>
    </w:p>
    <w:p w14:paraId="4DCB6091" w14:textId="6592BA7D" w:rsidR="007F4765" w:rsidRPr="007F4765" w:rsidRDefault="007F4765" w:rsidP="007F4765">
      <w:pPr>
        <w:widowControl w:val="0"/>
        <w:tabs>
          <w:tab w:val="left" w:pos="1210"/>
        </w:tabs>
        <w:spacing w:after="0" w:line="268" w:lineRule="auto"/>
        <w:jc w:val="both"/>
        <w:rPr>
          <w:rFonts w:ascii="Arial Narrow" w:eastAsia="Arial Narrow" w:hAnsi="Arial Narrow" w:cs="Arial Narrow"/>
          <w:i/>
          <w:sz w:val="24"/>
          <w:szCs w:val="24"/>
        </w:rPr>
      </w:pPr>
    </w:p>
    <w:p w14:paraId="6C94B377" w14:textId="179A27D2" w:rsidR="00A003B5" w:rsidRDefault="00A003B5" w:rsidP="00A003B5">
      <w:pPr>
        <w:pStyle w:val="Paragraphedeliste"/>
        <w:numPr>
          <w:ilvl w:val="0"/>
          <w:numId w:val="23"/>
        </w:numPr>
        <w:spacing w:after="120"/>
        <w:jc w:val="both"/>
        <w:rPr>
          <w:rFonts w:ascii="Arial Narrow" w:hAnsi="Arial Narrow"/>
          <w:b/>
          <w:sz w:val="24"/>
          <w:szCs w:val="24"/>
          <w:u w:val="single"/>
        </w:rPr>
      </w:pPr>
      <w:r w:rsidRPr="006C47DD">
        <w:rPr>
          <w:rFonts w:ascii="Arial Narrow" w:hAnsi="Arial Narrow"/>
          <w:b/>
          <w:sz w:val="24"/>
          <w:szCs w:val="24"/>
          <w:u w:val="single"/>
        </w:rPr>
        <w:t>Conditions de</w:t>
      </w:r>
      <w:r w:rsidR="003C05E0">
        <w:rPr>
          <w:rFonts w:ascii="Arial Narrow" w:hAnsi="Arial Narrow"/>
          <w:b/>
          <w:sz w:val="24"/>
          <w:szCs w:val="24"/>
          <w:u w:val="single"/>
        </w:rPr>
        <w:t>s</w:t>
      </w:r>
      <w:r w:rsidRPr="006C47DD">
        <w:rPr>
          <w:rFonts w:ascii="Arial Narrow" w:hAnsi="Arial Narrow"/>
          <w:b/>
          <w:sz w:val="24"/>
          <w:szCs w:val="24"/>
          <w:u w:val="single"/>
        </w:rPr>
        <w:t xml:space="preserve"> visite</w:t>
      </w:r>
      <w:r w:rsidR="003C05E0">
        <w:rPr>
          <w:rFonts w:ascii="Arial Narrow" w:hAnsi="Arial Narrow"/>
          <w:b/>
          <w:sz w:val="24"/>
          <w:szCs w:val="24"/>
          <w:u w:val="single"/>
        </w:rPr>
        <w:t>s de stage</w:t>
      </w:r>
      <w:r w:rsidRPr="006C47DD">
        <w:rPr>
          <w:rFonts w:ascii="Arial Narrow" w:hAnsi="Arial Narrow"/>
          <w:b/>
          <w:sz w:val="24"/>
          <w:szCs w:val="24"/>
          <w:u w:val="single"/>
        </w:rPr>
        <w:t xml:space="preserve"> </w:t>
      </w:r>
    </w:p>
    <w:p w14:paraId="1FB5D0E5" w14:textId="4F93DC45" w:rsidR="00A003B5" w:rsidRPr="00306E52" w:rsidRDefault="00D92C80" w:rsidP="00A670ED">
      <w:pPr>
        <w:spacing w:after="120"/>
        <w:jc w:val="both"/>
        <w:rPr>
          <w:rFonts w:ascii="Arial Narrow" w:hAnsi="Arial Narrow"/>
          <w:sz w:val="24"/>
          <w:szCs w:val="24"/>
        </w:rPr>
      </w:pPr>
      <w:r w:rsidRPr="00306E52">
        <w:rPr>
          <w:rFonts w:ascii="Arial Narrow" w:hAnsi="Arial Narrow"/>
          <w:sz w:val="24"/>
          <w:szCs w:val="24"/>
        </w:rPr>
        <w:t xml:space="preserve">Toute visite en établissement est organisée par l'enseignant-référent ou le tuteur INSPE, en accord avec le chef d'établissement et le tuteur de terrain. </w:t>
      </w:r>
      <w:r w:rsidR="00760962" w:rsidRPr="00306E52">
        <w:rPr>
          <w:rFonts w:ascii="Arial Narrow" w:hAnsi="Arial Narrow"/>
          <w:sz w:val="24"/>
          <w:szCs w:val="24"/>
        </w:rPr>
        <w:t>Les dates et horaires de visite sont communiqués au pôle stages de l'INSPE au moins une semaine avant leur réalisation. Le pôle stages informe ensuite officiellement le chef d'établissement par courriel.</w:t>
      </w:r>
    </w:p>
    <w:p w14:paraId="5F70287E" w14:textId="72F446AD" w:rsidR="009F023C" w:rsidRPr="009F023C" w:rsidRDefault="009F023C" w:rsidP="009F023C">
      <w:pPr>
        <w:spacing w:after="120"/>
        <w:jc w:val="both"/>
        <w:rPr>
          <w:rFonts w:ascii="Arial Narrow" w:hAnsi="Arial Narrow"/>
          <w:sz w:val="24"/>
          <w:szCs w:val="24"/>
        </w:rPr>
      </w:pPr>
      <w:r w:rsidRPr="009F023C">
        <w:rPr>
          <w:rFonts w:ascii="Arial Narrow" w:hAnsi="Arial Narrow"/>
          <w:sz w:val="24"/>
          <w:szCs w:val="24"/>
        </w:rPr>
        <w:t xml:space="preserve">Chaque visite comprend l'observation d'une séance d'enseignement assurée par l'étudiant, suivie d'un entretien d'analyse de pratique d'une durée indicative d'une heure. L'enseignant-référent ou le tuteur INSPE peut prolonger sa présence dans </w:t>
      </w:r>
      <w:r w:rsidRPr="009F023C">
        <w:rPr>
          <w:rFonts w:ascii="Arial Narrow" w:hAnsi="Arial Narrow"/>
          <w:sz w:val="24"/>
          <w:szCs w:val="24"/>
        </w:rPr>
        <w:lastRenderedPageBreak/>
        <w:t>l'établissement s'il l'estime nécessaire afin de compléter son observation et d'affiner son évaluation des compétences professionnelles de l'étudiant.</w:t>
      </w:r>
    </w:p>
    <w:p w14:paraId="1D1BB3FD" w14:textId="4E58D8E6" w:rsidR="00A003B5" w:rsidRDefault="009F023C" w:rsidP="00A003B5">
      <w:pPr>
        <w:spacing w:after="120"/>
        <w:jc w:val="both"/>
        <w:rPr>
          <w:rFonts w:ascii="Arial Narrow" w:hAnsi="Arial Narrow"/>
          <w:sz w:val="24"/>
          <w:szCs w:val="24"/>
        </w:rPr>
      </w:pPr>
      <w:r w:rsidRPr="009F023C">
        <w:rPr>
          <w:rFonts w:ascii="Arial Narrow" w:hAnsi="Arial Narrow"/>
          <w:sz w:val="24"/>
          <w:szCs w:val="24"/>
        </w:rPr>
        <w:t xml:space="preserve">Le jour de la visite, l'étudiant veille à mettre à disposition de son formateur l'ensemble des documents nécessaires au bon déroulement de l'évaluation, notamment </w:t>
      </w:r>
      <w:r w:rsidR="00DA7E93" w:rsidRPr="00DA7E93">
        <w:rPr>
          <w:rFonts w:ascii="Arial Narrow" w:hAnsi="Arial Narrow"/>
          <w:sz w:val="24"/>
          <w:szCs w:val="24"/>
        </w:rPr>
        <w:t>les fiches de préparation, les progressions pédagogiques, les supports pédagogiques, les documents d'évaluation</w:t>
      </w:r>
      <w:r w:rsidRPr="009F023C">
        <w:rPr>
          <w:rFonts w:ascii="Arial Narrow" w:hAnsi="Arial Narrow"/>
          <w:sz w:val="24"/>
          <w:szCs w:val="24"/>
        </w:rPr>
        <w:t xml:space="preserve"> ainsi que tout autre document utile à la compréhension de la séance observée</w:t>
      </w:r>
      <w:r w:rsidR="00A003B5" w:rsidRPr="000410BB">
        <w:rPr>
          <w:rFonts w:ascii="Arial Narrow" w:hAnsi="Arial Narrow"/>
          <w:sz w:val="24"/>
          <w:szCs w:val="24"/>
        </w:rPr>
        <w:t>.</w:t>
      </w:r>
    </w:p>
    <w:p w14:paraId="649219C5" w14:textId="0F842EE9" w:rsidR="00D06C48" w:rsidRPr="000410BB" w:rsidRDefault="00D06C48" w:rsidP="00A003B5">
      <w:pPr>
        <w:spacing w:after="120"/>
        <w:jc w:val="both"/>
        <w:rPr>
          <w:rFonts w:ascii="Arial Narrow" w:hAnsi="Arial Narrow"/>
          <w:sz w:val="24"/>
          <w:szCs w:val="24"/>
        </w:rPr>
      </w:pPr>
      <w:r w:rsidRPr="00D06C48">
        <w:rPr>
          <w:rFonts w:ascii="Arial Narrow" w:hAnsi="Arial Narrow"/>
          <w:b/>
          <w:bCs/>
          <w:noProof/>
          <w:sz w:val="24"/>
          <w:szCs w:val="24"/>
        </w:rPr>
        <mc:AlternateContent>
          <mc:Choice Requires="wps">
            <w:drawing>
              <wp:anchor distT="45720" distB="45720" distL="114300" distR="114300" simplePos="0" relativeHeight="251661312" behindDoc="0" locked="0" layoutInCell="1" allowOverlap="1" wp14:anchorId="4AD4BFBC" wp14:editId="2FF77FF4">
                <wp:simplePos x="0" y="0"/>
                <wp:positionH relativeFrom="margin">
                  <wp:align>right</wp:align>
                </wp:positionH>
                <wp:positionV relativeFrom="paragraph">
                  <wp:posOffset>455295</wp:posOffset>
                </wp:positionV>
                <wp:extent cx="6629400" cy="835025"/>
                <wp:effectExtent l="0" t="0" r="19050" b="18415"/>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835025"/>
                        </a:xfrm>
                        <a:prstGeom prst="rect">
                          <a:avLst/>
                        </a:prstGeom>
                        <a:solidFill>
                          <a:schemeClr val="bg1">
                            <a:lumMod val="95000"/>
                          </a:schemeClr>
                        </a:solidFill>
                        <a:ln w="9525">
                          <a:solidFill>
                            <a:srgbClr val="000000"/>
                          </a:solidFill>
                          <a:miter lim="800000"/>
                          <a:headEnd/>
                          <a:tailEnd/>
                        </a:ln>
                      </wps:spPr>
                      <wps:txbx>
                        <w:txbxContent>
                          <w:p w14:paraId="767561E8" w14:textId="72792B1D" w:rsidR="00A003B5" w:rsidRPr="00BE711D" w:rsidRDefault="00A003B5" w:rsidP="00A003B5">
                            <w:pPr>
                              <w:spacing w:after="0"/>
                              <w:rPr>
                                <w:rFonts w:ascii="Arial Narrow" w:hAnsi="Arial Narrow"/>
                                <w:b/>
                                <w:sz w:val="24"/>
                                <w:szCs w:val="24"/>
                              </w:rPr>
                            </w:pPr>
                            <w:r w:rsidRPr="00BE711D">
                              <w:rPr>
                                <w:rFonts w:ascii="Arial Narrow" w:hAnsi="Arial Narrow"/>
                                <w:b/>
                                <w:sz w:val="24"/>
                                <w:szCs w:val="24"/>
                              </w:rPr>
                              <w:t xml:space="preserve">Les rapports de visite doivent être dûment </w:t>
                            </w:r>
                            <w:r w:rsidR="00564C82">
                              <w:rPr>
                                <w:rFonts w:ascii="Arial Narrow" w:hAnsi="Arial Narrow"/>
                                <w:b/>
                                <w:sz w:val="24"/>
                                <w:szCs w:val="24"/>
                              </w:rPr>
                              <w:t>complétés</w:t>
                            </w:r>
                            <w:r w:rsidRPr="00BE711D">
                              <w:rPr>
                                <w:rFonts w:ascii="Arial Narrow" w:hAnsi="Arial Narrow"/>
                                <w:b/>
                                <w:sz w:val="24"/>
                                <w:szCs w:val="24"/>
                              </w:rPr>
                              <w:t>,</w:t>
                            </w:r>
                            <w:r w:rsidRPr="00BE711D">
                              <w:rPr>
                                <w:rFonts w:ascii="Arial Narrow" w:hAnsi="Arial Narrow"/>
                                <w:b/>
                                <w:bCs/>
                                <w:sz w:val="24"/>
                                <w:szCs w:val="24"/>
                              </w:rPr>
                              <w:t xml:space="preserve"> signés numériquement et envoyés par l’enseignant-référent</w:t>
                            </w:r>
                            <w:r w:rsidR="007F0D3D">
                              <w:rPr>
                                <w:rFonts w:ascii="Arial Narrow" w:hAnsi="Arial Narrow"/>
                                <w:b/>
                                <w:bCs/>
                                <w:sz w:val="24"/>
                                <w:szCs w:val="24"/>
                              </w:rPr>
                              <w:t xml:space="preserve"> ou le tuteur INSPE</w:t>
                            </w:r>
                            <w:r w:rsidRPr="00BE711D">
                              <w:rPr>
                                <w:rFonts w:ascii="Arial Narrow" w:hAnsi="Arial Narrow"/>
                                <w:b/>
                                <w:bCs/>
                                <w:sz w:val="24"/>
                                <w:szCs w:val="24"/>
                              </w:rPr>
                              <w:t xml:space="preserve">, dans un délai </w:t>
                            </w:r>
                            <w:r w:rsidR="00C72C9C">
                              <w:rPr>
                                <w:rFonts w:ascii="Arial Narrow" w:hAnsi="Arial Narrow"/>
                                <w:b/>
                                <w:bCs/>
                                <w:sz w:val="24"/>
                                <w:szCs w:val="24"/>
                              </w:rPr>
                              <w:t xml:space="preserve">maximal </w:t>
                            </w:r>
                            <w:r w:rsidRPr="00BE711D">
                              <w:rPr>
                                <w:rFonts w:ascii="Arial Narrow" w:hAnsi="Arial Narrow"/>
                                <w:b/>
                                <w:bCs/>
                                <w:sz w:val="24"/>
                                <w:szCs w:val="24"/>
                              </w:rPr>
                              <w:t xml:space="preserve">de 7 jours </w:t>
                            </w:r>
                            <w:r w:rsidR="00944710">
                              <w:rPr>
                                <w:rFonts w:ascii="Arial Narrow" w:hAnsi="Arial Narrow"/>
                                <w:b/>
                                <w:bCs/>
                                <w:sz w:val="24"/>
                                <w:szCs w:val="24"/>
                              </w:rPr>
                              <w:t>suivant</w:t>
                            </w:r>
                            <w:r w:rsidRPr="00BE711D">
                              <w:rPr>
                                <w:rFonts w:ascii="Arial Narrow" w:hAnsi="Arial Narrow"/>
                                <w:b/>
                                <w:bCs/>
                                <w:sz w:val="24"/>
                                <w:szCs w:val="24"/>
                              </w:rPr>
                              <w:t xml:space="preserve"> la visite </w:t>
                            </w:r>
                            <w:r w:rsidRPr="00BD22D2">
                              <w:rPr>
                                <w:rFonts w:ascii="Arial Narrow" w:hAnsi="Arial Narrow"/>
                                <w:b/>
                                <w:sz w:val="24"/>
                                <w:szCs w:val="24"/>
                                <w:u w:val="single"/>
                              </w:rPr>
                              <w:t>en version PDF au pôle stages de l’INSPE</w:t>
                            </w:r>
                            <w:r w:rsidRPr="00BE711D">
                              <w:rPr>
                                <w:rFonts w:ascii="Arial Narrow" w:hAnsi="Arial Narrow"/>
                                <w:b/>
                                <w:sz w:val="24"/>
                                <w:szCs w:val="24"/>
                              </w:rPr>
                              <w:t xml:space="preserve"> (</w:t>
                            </w:r>
                            <w:hyperlink r:id="rId16" w:history="1">
                              <w:r w:rsidRPr="00BE711D">
                                <w:rPr>
                                  <w:rStyle w:val="Lienhypertexte"/>
                                  <w:rFonts w:ascii="Arial Narrow" w:hAnsi="Arial Narrow"/>
                                  <w:b/>
                                  <w:sz w:val="24"/>
                                  <w:szCs w:val="24"/>
                                </w:rPr>
                                <w:t>stages-inspe@upf.pf</w:t>
                              </w:r>
                            </w:hyperlink>
                            <w:r w:rsidRPr="00BE711D">
                              <w:rPr>
                                <w:rFonts w:ascii="Arial Narrow" w:hAnsi="Arial Narrow"/>
                                <w:b/>
                                <w:sz w:val="24"/>
                                <w:szCs w:val="24"/>
                              </w:rPr>
                              <w:t xml:space="preserve">) </w:t>
                            </w:r>
                            <w:r w:rsidR="00944710">
                              <w:rPr>
                                <w:rFonts w:ascii="Arial Narrow" w:hAnsi="Arial Narrow"/>
                                <w:b/>
                                <w:sz w:val="24"/>
                                <w:szCs w:val="24"/>
                              </w:rPr>
                              <w:t xml:space="preserve">ainsi qu’à </w:t>
                            </w:r>
                            <w:r w:rsidRPr="00BE711D">
                              <w:rPr>
                                <w:rFonts w:ascii="Arial Narrow" w:hAnsi="Arial Narrow"/>
                                <w:b/>
                                <w:sz w:val="24"/>
                                <w:szCs w:val="24"/>
                              </w:rPr>
                              <w:t>l’étudiant.</w:t>
                            </w:r>
                            <w:r w:rsidRPr="000D4835">
                              <w:rPr>
                                <w:rFonts w:ascii="Arial Narrow" w:hAnsi="Arial Narrow"/>
                                <w:b/>
                                <w:sz w:val="24"/>
                                <w:szCs w:val="24"/>
                              </w:rPr>
                              <w:t xml:space="preserve"> </w:t>
                            </w:r>
                          </w:p>
                          <w:p w14:paraId="1039EB4F" w14:textId="4061E38F" w:rsidR="00A003B5" w:rsidRPr="000C6CE7" w:rsidRDefault="007617EA" w:rsidP="00A003B5">
                            <w:pPr>
                              <w:spacing w:after="0"/>
                              <w:jc w:val="both"/>
                              <w:rPr>
                                <w:rFonts w:ascii="Arial Narrow" w:eastAsia="Arial Narrow" w:hAnsi="Arial Narrow" w:cs="Arial Narrow"/>
                                <w:b/>
                                <w:color w:val="000000"/>
                                <w:sz w:val="24"/>
                                <w:szCs w:val="24"/>
                              </w:rPr>
                            </w:pPr>
                            <w:r w:rsidRPr="007617EA">
                              <w:rPr>
                                <w:rFonts w:ascii="Arial Narrow" w:hAnsi="Arial Narrow"/>
                                <w:sz w:val="24"/>
                                <w:szCs w:val="24"/>
                              </w:rPr>
                              <w:t xml:space="preserve">Dès réception, l'étudiant </w:t>
                            </w:r>
                            <w:r w:rsidRPr="007617EA">
                              <w:rPr>
                                <w:rFonts w:ascii="Arial Narrow" w:hAnsi="Arial Narrow"/>
                                <w:b/>
                                <w:bCs/>
                                <w:sz w:val="24"/>
                                <w:szCs w:val="24"/>
                              </w:rPr>
                              <w:t>signe numériquement le rapport de visite pour attester en avoir pris connaissance,</w:t>
                            </w:r>
                            <w:r w:rsidRPr="007617EA">
                              <w:rPr>
                                <w:rFonts w:ascii="Arial Narrow" w:hAnsi="Arial Narrow"/>
                                <w:sz w:val="24"/>
                                <w:szCs w:val="24"/>
                              </w:rPr>
                              <w:t xml:space="preserve"> puis le retourne au pôle stages de l'INSPE</w:t>
                            </w:r>
                            <w:r w:rsidR="00A003B5" w:rsidRPr="000C6CE7">
                              <w:rPr>
                                <w:rFonts w:ascii="Arial Narrow" w:hAnsi="Arial Narrow"/>
                                <w:bCs/>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D4BFBC" id="Zone de texte 5" o:spid="_x0000_s1027" type="#_x0000_t202" style="position:absolute;left:0;text-align:left;margin-left:470.8pt;margin-top:35.85pt;width:522pt;height:65.75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" fillcolor="#f2f2f2 [3052]">
                <v:textbox style="mso-fit-shape-to-text:t">
                  <w:txbxContent>
                    <w:p w14:paraId="767561E8" w14:textId="72792B1D" w:rsidR="00A003B5" w:rsidRPr="00BE711D" w:rsidRDefault="00A003B5" w:rsidP="00A003B5">
                      <w:pPr>
                        <w:spacing w:after="0"/>
                        <w:rPr>
                          <w:rFonts w:ascii="Arial Narrow" w:hAnsi="Arial Narrow"/>
                          <w:b/>
                          <w:sz w:val="24"/>
                          <w:szCs w:val="24"/>
                        </w:rPr>
                      </w:pPr>
                      <w:r w:rsidRPr="00BE711D">
                        <w:rPr>
                          <w:rFonts w:ascii="Arial Narrow" w:hAnsi="Arial Narrow"/>
                          <w:b/>
                          <w:sz w:val="24"/>
                          <w:szCs w:val="24"/>
                        </w:rPr>
                        <w:t xml:space="preserve">Les rapports de visite doivent être dûment </w:t>
                      </w:r>
                      <w:r w:rsidR="00564C82">
                        <w:rPr>
                          <w:rFonts w:ascii="Arial Narrow" w:hAnsi="Arial Narrow"/>
                          <w:b/>
                          <w:sz w:val="24"/>
                          <w:szCs w:val="24"/>
                        </w:rPr>
                        <w:t>complétés</w:t>
                      </w:r>
                      <w:r w:rsidRPr="00BE711D">
                        <w:rPr>
                          <w:rFonts w:ascii="Arial Narrow" w:hAnsi="Arial Narrow"/>
                          <w:b/>
                          <w:sz w:val="24"/>
                          <w:szCs w:val="24"/>
                        </w:rPr>
                        <w:t>,</w:t>
                      </w:r>
                      <w:r w:rsidRPr="00BE711D">
                        <w:rPr>
                          <w:rFonts w:ascii="Arial Narrow" w:hAnsi="Arial Narrow"/>
                          <w:b/>
                          <w:bCs/>
                          <w:sz w:val="24"/>
                          <w:szCs w:val="24"/>
                        </w:rPr>
                        <w:t xml:space="preserve"> signés numériquement et envoyés par l’enseignant-référent</w:t>
                      </w:r>
                      <w:r w:rsidR="007F0D3D">
                        <w:rPr>
                          <w:rFonts w:ascii="Arial Narrow" w:hAnsi="Arial Narrow"/>
                          <w:b/>
                          <w:bCs/>
                          <w:sz w:val="24"/>
                          <w:szCs w:val="24"/>
                        </w:rPr>
                        <w:t xml:space="preserve"> ou le tuteur INSPE</w:t>
                      </w:r>
                      <w:r w:rsidRPr="00BE711D">
                        <w:rPr>
                          <w:rFonts w:ascii="Arial Narrow" w:hAnsi="Arial Narrow"/>
                          <w:b/>
                          <w:bCs/>
                          <w:sz w:val="24"/>
                          <w:szCs w:val="24"/>
                        </w:rPr>
                        <w:t xml:space="preserve">, dans un délai </w:t>
                      </w:r>
                      <w:r w:rsidR="00C72C9C">
                        <w:rPr>
                          <w:rFonts w:ascii="Arial Narrow" w:hAnsi="Arial Narrow"/>
                          <w:b/>
                          <w:bCs/>
                          <w:sz w:val="24"/>
                          <w:szCs w:val="24"/>
                        </w:rPr>
                        <w:t xml:space="preserve">maximal </w:t>
                      </w:r>
                      <w:r w:rsidRPr="00BE711D">
                        <w:rPr>
                          <w:rFonts w:ascii="Arial Narrow" w:hAnsi="Arial Narrow"/>
                          <w:b/>
                          <w:bCs/>
                          <w:sz w:val="24"/>
                          <w:szCs w:val="24"/>
                        </w:rPr>
                        <w:t xml:space="preserve">de 7 jours </w:t>
                      </w:r>
                      <w:r w:rsidR="00944710">
                        <w:rPr>
                          <w:rFonts w:ascii="Arial Narrow" w:hAnsi="Arial Narrow"/>
                          <w:b/>
                          <w:bCs/>
                          <w:sz w:val="24"/>
                          <w:szCs w:val="24"/>
                        </w:rPr>
                        <w:t>suivant</w:t>
                      </w:r>
                      <w:r w:rsidRPr="00BE711D">
                        <w:rPr>
                          <w:rFonts w:ascii="Arial Narrow" w:hAnsi="Arial Narrow"/>
                          <w:b/>
                          <w:bCs/>
                          <w:sz w:val="24"/>
                          <w:szCs w:val="24"/>
                        </w:rPr>
                        <w:t xml:space="preserve"> la visite </w:t>
                      </w:r>
                      <w:r w:rsidRPr="00BD22D2">
                        <w:rPr>
                          <w:rFonts w:ascii="Arial Narrow" w:hAnsi="Arial Narrow"/>
                          <w:b/>
                          <w:sz w:val="24"/>
                          <w:szCs w:val="24"/>
                          <w:u w:val="single"/>
                        </w:rPr>
                        <w:t>en version PDF au pôle stages de l’INSPE</w:t>
                      </w:r>
                      <w:r w:rsidRPr="00BE711D">
                        <w:rPr>
                          <w:rFonts w:ascii="Arial Narrow" w:hAnsi="Arial Narrow"/>
                          <w:b/>
                          <w:sz w:val="24"/>
                          <w:szCs w:val="24"/>
                        </w:rPr>
                        <w:t xml:space="preserve"> (</w:t>
                      </w:r>
                      <w:hyperlink r:id="rId17" w:history="1">
                        <w:r w:rsidRPr="00BE711D">
                          <w:rPr>
                            <w:rStyle w:val="Lienhypertexte"/>
                            <w:rFonts w:ascii="Arial Narrow" w:hAnsi="Arial Narrow"/>
                            <w:b/>
                            <w:sz w:val="24"/>
                            <w:szCs w:val="24"/>
                          </w:rPr>
                          <w:t>stages-inspe@upf.pf</w:t>
                        </w:r>
                      </w:hyperlink>
                      <w:r w:rsidRPr="00BE711D">
                        <w:rPr>
                          <w:rFonts w:ascii="Arial Narrow" w:hAnsi="Arial Narrow"/>
                          <w:b/>
                          <w:sz w:val="24"/>
                          <w:szCs w:val="24"/>
                        </w:rPr>
                        <w:t xml:space="preserve">) </w:t>
                      </w:r>
                      <w:r w:rsidR="00944710">
                        <w:rPr>
                          <w:rFonts w:ascii="Arial Narrow" w:hAnsi="Arial Narrow"/>
                          <w:b/>
                          <w:sz w:val="24"/>
                          <w:szCs w:val="24"/>
                        </w:rPr>
                        <w:t xml:space="preserve">ainsi qu’à </w:t>
                      </w:r>
                      <w:r w:rsidRPr="00BE711D">
                        <w:rPr>
                          <w:rFonts w:ascii="Arial Narrow" w:hAnsi="Arial Narrow"/>
                          <w:b/>
                          <w:sz w:val="24"/>
                          <w:szCs w:val="24"/>
                        </w:rPr>
                        <w:t>l’étudiant.</w:t>
                      </w:r>
                      <w:r w:rsidRPr="000D4835">
                        <w:rPr>
                          <w:rFonts w:ascii="Arial Narrow" w:hAnsi="Arial Narrow"/>
                          <w:b/>
                          <w:sz w:val="24"/>
                          <w:szCs w:val="24"/>
                        </w:rPr>
                        <w:t xml:space="preserve"> </w:t>
                      </w:r>
                    </w:p>
                    <w:p w14:paraId="1039EB4F" w14:textId="4061E38F" w:rsidR="00A003B5" w:rsidRPr="000C6CE7" w:rsidRDefault="007617EA" w:rsidP="00A003B5">
                      <w:pPr>
                        <w:spacing w:after="0"/>
                        <w:jc w:val="both"/>
                        <w:rPr>
                          <w:rFonts w:ascii="Arial Narrow" w:eastAsia="Arial Narrow" w:hAnsi="Arial Narrow" w:cs="Arial Narrow"/>
                          <w:b/>
                          <w:color w:val="000000"/>
                          <w:sz w:val="24"/>
                          <w:szCs w:val="24"/>
                        </w:rPr>
                      </w:pPr>
                      <w:r w:rsidRPr="007617EA">
                        <w:rPr>
                          <w:rFonts w:ascii="Arial Narrow" w:hAnsi="Arial Narrow"/>
                          <w:sz w:val="24"/>
                          <w:szCs w:val="24"/>
                        </w:rPr>
                        <w:t xml:space="preserve">Dès réception, l'étudiant </w:t>
                      </w:r>
                      <w:r w:rsidRPr="007617EA">
                        <w:rPr>
                          <w:rFonts w:ascii="Arial Narrow" w:hAnsi="Arial Narrow"/>
                          <w:b/>
                          <w:bCs/>
                          <w:sz w:val="24"/>
                          <w:szCs w:val="24"/>
                        </w:rPr>
                        <w:t>signe numériquement le rapport de visite pour attester en avoir pris connaissance,</w:t>
                      </w:r>
                      <w:r w:rsidRPr="007617EA">
                        <w:rPr>
                          <w:rFonts w:ascii="Arial Narrow" w:hAnsi="Arial Narrow"/>
                          <w:sz w:val="24"/>
                          <w:szCs w:val="24"/>
                        </w:rPr>
                        <w:t xml:space="preserve"> puis le retourne au pôle stages de l'INSPE</w:t>
                      </w:r>
                      <w:r w:rsidR="00A003B5" w:rsidRPr="000C6CE7">
                        <w:rPr>
                          <w:rFonts w:ascii="Arial Narrow" w:hAnsi="Arial Narrow"/>
                          <w:bCs/>
                          <w:sz w:val="24"/>
                          <w:szCs w:val="24"/>
                        </w:rPr>
                        <w:t>.</w:t>
                      </w:r>
                    </w:p>
                  </w:txbxContent>
                </v:textbox>
                <w10:wrap type="square" anchorx="margin"/>
              </v:shape>
            </w:pict>
          </mc:Fallback>
        </mc:AlternateContent>
      </w:r>
      <w:r w:rsidRPr="00D06C48">
        <w:rPr>
          <w:rFonts w:ascii="Arial Narrow" w:hAnsi="Arial Narrow"/>
          <w:b/>
          <w:bCs/>
          <w:sz w:val="24"/>
          <w:szCs w:val="24"/>
        </w:rPr>
        <w:t>À l'issue de la visite, un rapport de visite est établi par l'enseignant-référent ou le tuteur INSPE. Il peut, le cas échéant, être co-rédigé avec le tuteur de terrain</w:t>
      </w:r>
      <w:r w:rsidRPr="00D06C48">
        <w:rPr>
          <w:rFonts w:ascii="Arial Narrow" w:hAnsi="Arial Narrow"/>
          <w:sz w:val="24"/>
          <w:szCs w:val="24"/>
        </w:rPr>
        <w:t>.</w:t>
      </w:r>
    </w:p>
    <w:sectPr w:rsidR="00D06C48" w:rsidRPr="000410BB" w:rsidSect="00275B10">
      <w:headerReference w:type="default" r:id="rId18"/>
      <w:footerReference w:type="default" r:id="rId19"/>
      <w:pgSz w:w="11906" w:h="16838" w:code="9"/>
      <w:pgMar w:top="284" w:right="720" w:bottom="284" w:left="720" w:header="227"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49426" w14:textId="77777777" w:rsidR="00873176" w:rsidRDefault="00873176">
      <w:pPr>
        <w:spacing w:after="0" w:line="240" w:lineRule="auto"/>
      </w:pPr>
      <w:r>
        <w:separator/>
      </w:r>
    </w:p>
  </w:endnote>
  <w:endnote w:type="continuationSeparator" w:id="0">
    <w:p w14:paraId="5A250BBF" w14:textId="77777777" w:rsidR="00873176" w:rsidRDefault="00873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CourierNewPSMT">
    <w:panose1 w:val="00000000000000000000"/>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1A824" w14:textId="77777777" w:rsidR="00971BCE" w:rsidRDefault="00971BCE">
    <w:pPr>
      <w:widowControl w:val="0"/>
      <w:spacing w:after="0" w:line="240" w:lineRule="auto"/>
      <w:jc w:val="right"/>
      <w:rPr>
        <w:rFonts w:ascii="Arial Narrow" w:eastAsia="Arial Narrow" w:hAnsi="Arial Narrow" w:cs="Arial Narrow"/>
        <w:sz w:val="16"/>
        <w:szCs w:val="16"/>
      </w:rPr>
    </w:pPr>
    <w:r>
      <w:rPr>
        <w:rFonts w:ascii="Arial Narrow" w:eastAsia="Arial Narrow" w:hAnsi="Arial Narrow" w:cs="Arial Narrow"/>
        <w:color w:val="000000"/>
        <w:sz w:val="16"/>
        <w:szCs w:val="16"/>
      </w:rPr>
      <w:t xml:space="preserve">Institut National Supérieur du Professorat et de l’Education de l’Université de la Polynésie française                                             Page </w:t>
    </w:r>
    <w:r>
      <w:rPr>
        <w:rFonts w:ascii="Arial Narrow" w:eastAsia="Arial Narrow" w:hAnsi="Arial Narrow" w:cs="Arial Narrow"/>
        <w:sz w:val="16"/>
        <w:szCs w:val="16"/>
      </w:rPr>
      <w:fldChar w:fldCharType="begin"/>
    </w:r>
    <w:r>
      <w:rPr>
        <w:rFonts w:ascii="Arial Narrow" w:eastAsia="Arial Narrow" w:hAnsi="Arial Narrow" w:cs="Arial Narrow"/>
        <w:sz w:val="16"/>
        <w:szCs w:val="16"/>
      </w:rPr>
      <w:instrText>PAGE</w:instrText>
    </w:r>
    <w:r>
      <w:rPr>
        <w:rFonts w:ascii="Arial Narrow" w:eastAsia="Arial Narrow" w:hAnsi="Arial Narrow" w:cs="Arial Narrow"/>
        <w:sz w:val="16"/>
        <w:szCs w:val="16"/>
      </w:rPr>
      <w:fldChar w:fldCharType="separate"/>
    </w:r>
    <w:r w:rsidR="00BF49C7">
      <w:rPr>
        <w:rFonts w:ascii="Arial Narrow" w:eastAsia="Arial Narrow" w:hAnsi="Arial Narrow" w:cs="Arial Narrow"/>
        <w:noProof/>
        <w:sz w:val="16"/>
        <w:szCs w:val="16"/>
      </w:rPr>
      <w:t>7</w:t>
    </w:r>
    <w:r>
      <w:rPr>
        <w:rFonts w:ascii="Arial Narrow" w:eastAsia="Arial Narrow" w:hAnsi="Arial Narrow" w:cs="Arial Narrow"/>
        <w:sz w:val="16"/>
        <w:szCs w:val="16"/>
      </w:rPr>
      <w:fldChar w:fldCharType="end"/>
    </w:r>
    <w:r>
      <w:rPr>
        <w:rFonts w:ascii="Arial Narrow" w:eastAsia="Arial Narrow" w:hAnsi="Arial Narrow" w:cs="Arial Narrow"/>
        <w:sz w:val="16"/>
        <w:szCs w:val="16"/>
      </w:rPr>
      <w:t xml:space="preserve"> sur </w:t>
    </w:r>
    <w:r>
      <w:rPr>
        <w:rFonts w:ascii="Arial Narrow" w:eastAsia="Arial Narrow" w:hAnsi="Arial Narrow" w:cs="Arial Narrow"/>
        <w:sz w:val="16"/>
        <w:szCs w:val="16"/>
      </w:rPr>
      <w:fldChar w:fldCharType="begin"/>
    </w:r>
    <w:r>
      <w:rPr>
        <w:rFonts w:ascii="Arial Narrow" w:eastAsia="Arial Narrow" w:hAnsi="Arial Narrow" w:cs="Arial Narrow"/>
        <w:sz w:val="16"/>
        <w:szCs w:val="16"/>
      </w:rPr>
      <w:instrText>NUMPAGES</w:instrText>
    </w:r>
    <w:r>
      <w:rPr>
        <w:rFonts w:ascii="Arial Narrow" w:eastAsia="Arial Narrow" w:hAnsi="Arial Narrow" w:cs="Arial Narrow"/>
        <w:sz w:val="16"/>
        <w:szCs w:val="16"/>
      </w:rPr>
      <w:fldChar w:fldCharType="separate"/>
    </w:r>
    <w:r w:rsidR="00BF49C7">
      <w:rPr>
        <w:rFonts w:ascii="Arial Narrow" w:eastAsia="Arial Narrow" w:hAnsi="Arial Narrow" w:cs="Arial Narrow"/>
        <w:noProof/>
        <w:sz w:val="16"/>
        <w:szCs w:val="16"/>
      </w:rPr>
      <w:t>7</w:t>
    </w:r>
    <w:r>
      <w:rPr>
        <w:rFonts w:ascii="Arial Narrow" w:eastAsia="Arial Narrow" w:hAnsi="Arial Narrow" w:cs="Arial Narrow"/>
        <w:sz w:val="16"/>
        <w:szCs w:val="16"/>
      </w:rPr>
      <w:fldChar w:fldCharType="end"/>
    </w:r>
  </w:p>
  <w:p w14:paraId="43FC2CD8" w14:textId="77777777" w:rsidR="00971BCE" w:rsidRDefault="00971BCE">
    <w:pPr>
      <w:widowControl w:val="0"/>
      <w:spacing w:after="0" w:line="240" w:lineRule="auto"/>
      <w:jc w:val="center"/>
      <w:rPr>
        <w:rFonts w:ascii="Arial Narrow" w:eastAsia="Arial Narrow" w:hAnsi="Arial Narrow" w:cs="Arial Narrow"/>
        <w:b/>
        <w:color w:val="000000"/>
        <w:sz w:val="16"/>
        <w:szCs w:val="16"/>
      </w:rPr>
    </w:pPr>
    <w:r>
      <w:rPr>
        <w:rFonts w:ascii="Arial Narrow" w:eastAsia="Arial Narrow" w:hAnsi="Arial Narrow" w:cs="Arial Narrow"/>
        <w:color w:val="000000"/>
        <w:sz w:val="16"/>
        <w:szCs w:val="16"/>
      </w:rPr>
      <w:t xml:space="preserve">B.P.6570 – 98702 FAAA-TAHITI – Tél. (689) 40 866 492 – Email. </w:t>
    </w:r>
    <w:hyperlink r:id="rId1">
      <w:r>
        <w:rPr>
          <w:rFonts w:ascii="Arial Narrow" w:eastAsia="Arial Narrow" w:hAnsi="Arial Narrow" w:cs="Arial Narrow"/>
          <w:b/>
          <w:color w:val="000000"/>
          <w:sz w:val="16"/>
          <w:szCs w:val="16"/>
        </w:rPr>
        <w:t>stages-inspe@upf.pf</w:t>
      </w:r>
    </w:hyperlink>
  </w:p>
  <w:p w14:paraId="3C51240D" w14:textId="77777777" w:rsidR="00971BCE" w:rsidRDefault="00971BCE">
    <w:pPr>
      <w:widowControl w:val="0"/>
      <w:spacing w:after="0" w:line="240" w:lineRule="auto"/>
      <w:jc w:val="center"/>
      <w:rPr>
        <w:rFonts w:ascii="Arial Narrow" w:eastAsia="Arial Narrow" w:hAnsi="Arial Narrow" w:cs="Arial Narrow"/>
        <w:color w:val="000000"/>
        <w:sz w:val="16"/>
        <w:szCs w:val="16"/>
      </w:rPr>
    </w:pPr>
    <w:r>
      <w:rPr>
        <w:rFonts w:ascii="Arial Narrow" w:eastAsia="Arial Narrow" w:hAnsi="Arial Narrow" w:cs="Arial Narrow"/>
        <w:b/>
        <w:color w:val="000000"/>
        <w:sz w:val="16"/>
        <w:szCs w:val="16"/>
      </w:rPr>
      <w:t>Coordonnateur des stages : Tél. (68</w:t>
    </w:r>
    <w:r w:rsidR="0030531E">
      <w:rPr>
        <w:rFonts w:ascii="Arial Narrow" w:eastAsia="Arial Narrow" w:hAnsi="Arial Narrow" w:cs="Arial Narrow"/>
        <w:b/>
        <w:color w:val="000000"/>
        <w:sz w:val="16"/>
        <w:szCs w:val="16"/>
      </w:rPr>
      <w:t>9) 40 866 470 ou (689</w:t>
    </w:r>
    <w:r w:rsidR="0030531E" w:rsidRPr="0025598F">
      <w:rPr>
        <w:rFonts w:ascii="Arial Narrow" w:eastAsia="Arial Narrow" w:hAnsi="Arial Narrow" w:cs="Arial Narrow"/>
        <w:b/>
        <w:color w:val="000000"/>
        <w:sz w:val="16"/>
        <w:szCs w:val="16"/>
      </w:rPr>
      <w:t xml:space="preserve">) </w:t>
    </w:r>
    <w:r w:rsidR="0025598F" w:rsidRPr="0025598F">
      <w:rPr>
        <w:rFonts w:ascii="Arial Narrow" w:eastAsia="Arial Narrow" w:hAnsi="Arial Narrow" w:cs="Arial Narrow"/>
        <w:b/>
        <w:color w:val="000000"/>
        <w:sz w:val="16"/>
        <w:szCs w:val="16"/>
      </w:rPr>
      <w:t>40 866 483</w:t>
    </w:r>
  </w:p>
  <w:p w14:paraId="0FE0C870" w14:textId="77777777" w:rsidR="00971BCE" w:rsidRDefault="00971BCE">
    <w:pPr>
      <w:widowControl w:val="0"/>
      <w:spacing w:after="0" w:line="240" w:lineRule="auto"/>
      <w:jc w:val="center"/>
      <w:rPr>
        <w:rFonts w:ascii="Arial Narrow" w:eastAsia="Arial Narrow" w:hAnsi="Arial Narrow" w:cs="Arial Narrow"/>
        <w:b/>
        <w:color w:val="000000"/>
        <w:sz w:val="16"/>
        <w:szCs w:val="16"/>
      </w:rPr>
    </w:pPr>
  </w:p>
  <w:p w14:paraId="3D762FA1" w14:textId="77777777" w:rsidR="00971BCE" w:rsidRDefault="00971BCE">
    <w:pPr>
      <w:widowControl w:val="0"/>
      <w:spacing w:after="0" w:line="240" w:lineRule="auto"/>
      <w:jc w:val="right"/>
      <w:rPr>
        <w:rFonts w:ascii="Arial Narrow" w:eastAsia="Arial Narrow" w:hAnsi="Arial Narrow" w:cs="Arial Narrow"/>
        <w:b/>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E7D1F" w14:textId="77777777" w:rsidR="00873176" w:rsidRDefault="00873176">
      <w:pPr>
        <w:spacing w:after="0" w:line="240" w:lineRule="auto"/>
      </w:pPr>
      <w:r>
        <w:separator/>
      </w:r>
    </w:p>
  </w:footnote>
  <w:footnote w:type="continuationSeparator" w:id="0">
    <w:p w14:paraId="7C98D38C" w14:textId="77777777" w:rsidR="00873176" w:rsidRDefault="008731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A2D19" w14:textId="77777777" w:rsidR="00971BCE" w:rsidRDefault="00971BCE">
    <w:pPr>
      <w:pBdr>
        <w:top w:val="nil"/>
        <w:left w:val="nil"/>
        <w:bottom w:val="nil"/>
        <w:right w:val="nil"/>
        <w:between w:val="nil"/>
      </w:pBdr>
      <w:tabs>
        <w:tab w:val="center" w:pos="4536"/>
        <w:tab w:val="right" w:pos="9072"/>
      </w:tabs>
      <w:spacing w:after="0" w:line="240" w:lineRule="auto"/>
      <w:rPr>
        <w:color w:val="000000"/>
      </w:rPr>
    </w:pPr>
    <w:r>
      <w:rPr>
        <w:color w:val="000000"/>
      </w:rPr>
      <w:tab/>
    </w:r>
    <w:r>
      <w:rPr>
        <w:noProof/>
      </w:rPr>
      <w:drawing>
        <wp:anchor distT="0" distB="0" distL="114300" distR="114300" simplePos="0" relativeHeight="251658240" behindDoc="0" locked="0" layoutInCell="1" hidden="0" allowOverlap="1" wp14:anchorId="14F6AF99" wp14:editId="56BB322F">
          <wp:simplePos x="0" y="0"/>
          <wp:positionH relativeFrom="column">
            <wp:posOffset>3</wp:posOffset>
          </wp:positionH>
          <wp:positionV relativeFrom="paragraph">
            <wp:posOffset>-1902</wp:posOffset>
          </wp:positionV>
          <wp:extent cx="2095500" cy="728435"/>
          <wp:effectExtent l="0" t="0" r="0" b="0"/>
          <wp:wrapNone/>
          <wp:docPr id="97" name="image1.png" descr="C:\Users\cfruchon\Tahiti\UPF\Généralités\Logo RF + UPF.png"/>
          <wp:cNvGraphicFramePr/>
          <a:graphic xmlns:a="http://schemas.openxmlformats.org/drawingml/2006/main">
            <a:graphicData uri="http://schemas.openxmlformats.org/drawingml/2006/picture">
              <pic:pic xmlns:pic="http://schemas.openxmlformats.org/drawingml/2006/picture">
                <pic:nvPicPr>
                  <pic:cNvPr id="0" name="image1.png" descr="C:\Users\cfruchon\Tahiti\UPF\Généralités\Logo RF + UPF.png"/>
                  <pic:cNvPicPr preferRelativeResize="0"/>
                </pic:nvPicPr>
                <pic:blipFill>
                  <a:blip r:embed="rId1"/>
                  <a:srcRect/>
                  <a:stretch>
                    <a:fillRect/>
                  </a:stretch>
                </pic:blipFill>
                <pic:spPr>
                  <a:xfrm>
                    <a:off x="0" y="0"/>
                    <a:ext cx="2095500" cy="728435"/>
                  </a:xfrm>
                  <a:prstGeom prst="rect">
                    <a:avLst/>
                  </a:prstGeom>
                  <a:ln/>
                </pic:spPr>
              </pic:pic>
            </a:graphicData>
          </a:graphic>
        </wp:anchor>
      </w:drawing>
    </w:r>
  </w:p>
  <w:p w14:paraId="1EE0F1D9" w14:textId="77777777" w:rsidR="00971BCE" w:rsidRDefault="00971BCE">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114300" distR="114300" simplePos="0" relativeHeight="251659264" behindDoc="0" locked="0" layoutInCell="1" hidden="0" allowOverlap="1" wp14:anchorId="6681185A" wp14:editId="01902864">
          <wp:simplePos x="0" y="0"/>
          <wp:positionH relativeFrom="column">
            <wp:posOffset>4241067</wp:posOffset>
          </wp:positionH>
          <wp:positionV relativeFrom="paragraph">
            <wp:posOffset>36831</wp:posOffset>
          </wp:positionV>
          <wp:extent cx="2471715" cy="484406"/>
          <wp:effectExtent l="0" t="0" r="0" b="0"/>
          <wp:wrapNone/>
          <wp:docPr id="9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2471715" cy="484406"/>
                  </a:xfrm>
                  <a:prstGeom prst="rect">
                    <a:avLst/>
                  </a:prstGeom>
                  <a:ln/>
                </pic:spPr>
              </pic:pic>
            </a:graphicData>
          </a:graphic>
        </wp:anchor>
      </w:drawing>
    </w:r>
  </w:p>
  <w:p w14:paraId="36AADC89" w14:textId="77777777" w:rsidR="00971BCE" w:rsidRDefault="00971BCE">
    <w:pPr>
      <w:pBdr>
        <w:top w:val="nil"/>
        <w:left w:val="nil"/>
        <w:bottom w:val="nil"/>
        <w:right w:val="nil"/>
        <w:between w:val="nil"/>
      </w:pBdr>
      <w:tabs>
        <w:tab w:val="center" w:pos="4536"/>
        <w:tab w:val="right" w:pos="9072"/>
      </w:tabs>
      <w:spacing w:after="0" w:line="240" w:lineRule="auto"/>
      <w:rPr>
        <w:color w:val="000000"/>
      </w:rPr>
    </w:pPr>
  </w:p>
  <w:p w14:paraId="53DB5147" w14:textId="77777777" w:rsidR="00971BCE" w:rsidRDefault="00971BCE">
    <w:pPr>
      <w:pBdr>
        <w:top w:val="nil"/>
        <w:left w:val="nil"/>
        <w:bottom w:val="nil"/>
        <w:right w:val="nil"/>
        <w:between w:val="nil"/>
      </w:pBdr>
      <w:tabs>
        <w:tab w:val="center" w:pos="4536"/>
        <w:tab w:val="right" w:pos="9072"/>
      </w:tabs>
      <w:spacing w:after="0" w:line="240" w:lineRule="auto"/>
      <w:rPr>
        <w:color w:val="000000"/>
      </w:rPr>
    </w:pPr>
  </w:p>
  <w:p w14:paraId="1FCA0502" w14:textId="77777777" w:rsidR="00971BCE" w:rsidRDefault="00971BCE">
    <w:pPr>
      <w:pBdr>
        <w:top w:val="nil"/>
        <w:left w:val="nil"/>
        <w:bottom w:val="nil"/>
        <w:right w:val="nil"/>
        <w:between w:val="nil"/>
      </w:pBdr>
      <w:tabs>
        <w:tab w:val="center" w:pos="4536"/>
        <w:tab w:val="right" w:pos="9072"/>
      </w:tabs>
      <w:spacing w:after="0" w:line="240" w:lineRule="auto"/>
      <w:rPr>
        <w:color w:val="000000"/>
      </w:rPr>
    </w:pPr>
  </w:p>
  <w:p w14:paraId="242EED01" w14:textId="77777777" w:rsidR="00971BCE" w:rsidRDefault="00971BCE">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457B"/>
    <w:multiLevelType w:val="multilevel"/>
    <w:tmpl w:val="841826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472099"/>
    <w:multiLevelType w:val="multilevel"/>
    <w:tmpl w:val="773004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8A14A7"/>
    <w:multiLevelType w:val="multilevel"/>
    <w:tmpl w:val="06509C9C"/>
    <w:lvl w:ilvl="0">
      <w:start w:val="1"/>
      <w:numFmt w:val="bullet"/>
      <w:lvlText w:val="⇒"/>
      <w:lvlJc w:val="left"/>
      <w:pPr>
        <w:ind w:left="773" w:hanging="360"/>
      </w:pPr>
      <w:rPr>
        <w:rFonts w:ascii="Noto Sans Symbols" w:eastAsia="Noto Sans Symbols" w:hAnsi="Noto Sans Symbols" w:cs="Noto Sans Symbols"/>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3" w15:restartNumberingAfterBreak="0">
    <w:nsid w:val="1D8F39BD"/>
    <w:multiLevelType w:val="multilevel"/>
    <w:tmpl w:val="A90A768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20396A7D"/>
    <w:multiLevelType w:val="multilevel"/>
    <w:tmpl w:val="2F24CA24"/>
    <w:lvl w:ilvl="0">
      <w:numFmt w:val="bullet"/>
      <w:lvlText w:val="-"/>
      <w:lvlJc w:val="left"/>
      <w:pPr>
        <w:ind w:left="864" w:hanging="359"/>
      </w:pPr>
      <w:rPr>
        <w:rFonts w:ascii="Arial MT" w:eastAsia="Arial MT" w:hAnsi="Arial MT" w:cs="Arial MT"/>
        <w:sz w:val="22"/>
        <w:szCs w:val="22"/>
      </w:rPr>
    </w:lvl>
    <w:lvl w:ilvl="1">
      <w:numFmt w:val="bullet"/>
      <w:lvlText w:val="•"/>
      <w:lvlJc w:val="left"/>
      <w:pPr>
        <w:ind w:left="1878" w:hanging="360"/>
      </w:pPr>
    </w:lvl>
    <w:lvl w:ilvl="2">
      <w:numFmt w:val="bullet"/>
      <w:lvlText w:val="•"/>
      <w:lvlJc w:val="left"/>
      <w:pPr>
        <w:ind w:left="2896" w:hanging="360"/>
      </w:pPr>
    </w:lvl>
    <w:lvl w:ilvl="3">
      <w:numFmt w:val="bullet"/>
      <w:lvlText w:val="•"/>
      <w:lvlJc w:val="left"/>
      <w:pPr>
        <w:ind w:left="3915" w:hanging="360"/>
      </w:pPr>
    </w:lvl>
    <w:lvl w:ilvl="4">
      <w:numFmt w:val="bullet"/>
      <w:lvlText w:val="•"/>
      <w:lvlJc w:val="left"/>
      <w:pPr>
        <w:ind w:left="4933" w:hanging="360"/>
      </w:pPr>
    </w:lvl>
    <w:lvl w:ilvl="5">
      <w:numFmt w:val="bullet"/>
      <w:lvlText w:val="•"/>
      <w:lvlJc w:val="left"/>
      <w:pPr>
        <w:ind w:left="5952" w:hanging="360"/>
      </w:pPr>
    </w:lvl>
    <w:lvl w:ilvl="6">
      <w:numFmt w:val="bullet"/>
      <w:lvlText w:val="•"/>
      <w:lvlJc w:val="left"/>
      <w:pPr>
        <w:ind w:left="6970" w:hanging="360"/>
      </w:pPr>
    </w:lvl>
    <w:lvl w:ilvl="7">
      <w:numFmt w:val="bullet"/>
      <w:lvlText w:val="•"/>
      <w:lvlJc w:val="left"/>
      <w:pPr>
        <w:ind w:left="7988" w:hanging="360"/>
      </w:pPr>
    </w:lvl>
    <w:lvl w:ilvl="8">
      <w:numFmt w:val="bullet"/>
      <w:lvlText w:val="•"/>
      <w:lvlJc w:val="left"/>
      <w:pPr>
        <w:ind w:left="9007" w:hanging="360"/>
      </w:pPr>
    </w:lvl>
  </w:abstractNum>
  <w:abstractNum w:abstractNumId="5" w15:restartNumberingAfterBreak="0">
    <w:nsid w:val="23DB3117"/>
    <w:multiLevelType w:val="multilevel"/>
    <w:tmpl w:val="F5AE968C"/>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29C9389D"/>
    <w:multiLevelType w:val="multilevel"/>
    <w:tmpl w:val="2D58DF28"/>
    <w:lvl w:ilvl="0">
      <w:start w:val="1"/>
      <w:numFmt w:val="bullet"/>
      <w:lvlText w:val="⮚"/>
      <w:lvlJc w:val="left"/>
      <w:pPr>
        <w:ind w:left="1941" w:hanging="360"/>
      </w:pPr>
      <w:rPr>
        <w:rFonts w:ascii="Noto Sans Symbols" w:eastAsia="Noto Sans Symbols" w:hAnsi="Noto Sans Symbols" w:cs="Noto Sans Symbols"/>
      </w:rPr>
    </w:lvl>
    <w:lvl w:ilvl="1">
      <w:start w:val="1"/>
      <w:numFmt w:val="bullet"/>
      <w:lvlText w:val="o"/>
      <w:lvlJc w:val="left"/>
      <w:pPr>
        <w:ind w:left="2661" w:hanging="360"/>
      </w:pPr>
      <w:rPr>
        <w:rFonts w:ascii="Courier New" w:eastAsia="Courier New" w:hAnsi="Courier New" w:cs="Courier New"/>
      </w:rPr>
    </w:lvl>
    <w:lvl w:ilvl="2">
      <w:start w:val="1"/>
      <w:numFmt w:val="bullet"/>
      <w:lvlText w:val="▪"/>
      <w:lvlJc w:val="left"/>
      <w:pPr>
        <w:ind w:left="3381" w:hanging="360"/>
      </w:pPr>
      <w:rPr>
        <w:rFonts w:ascii="Noto Sans Symbols" w:eastAsia="Noto Sans Symbols" w:hAnsi="Noto Sans Symbols" w:cs="Noto Sans Symbols"/>
      </w:rPr>
    </w:lvl>
    <w:lvl w:ilvl="3">
      <w:start w:val="1"/>
      <w:numFmt w:val="bullet"/>
      <w:lvlText w:val="●"/>
      <w:lvlJc w:val="left"/>
      <w:pPr>
        <w:ind w:left="4101" w:hanging="360"/>
      </w:pPr>
      <w:rPr>
        <w:rFonts w:ascii="Noto Sans Symbols" w:eastAsia="Noto Sans Symbols" w:hAnsi="Noto Sans Symbols" w:cs="Noto Sans Symbols"/>
      </w:rPr>
    </w:lvl>
    <w:lvl w:ilvl="4">
      <w:start w:val="1"/>
      <w:numFmt w:val="bullet"/>
      <w:lvlText w:val="o"/>
      <w:lvlJc w:val="left"/>
      <w:pPr>
        <w:ind w:left="4821" w:hanging="360"/>
      </w:pPr>
      <w:rPr>
        <w:rFonts w:ascii="Courier New" w:eastAsia="Courier New" w:hAnsi="Courier New" w:cs="Courier New"/>
      </w:rPr>
    </w:lvl>
    <w:lvl w:ilvl="5">
      <w:start w:val="1"/>
      <w:numFmt w:val="bullet"/>
      <w:lvlText w:val="▪"/>
      <w:lvlJc w:val="left"/>
      <w:pPr>
        <w:ind w:left="5541" w:hanging="360"/>
      </w:pPr>
      <w:rPr>
        <w:rFonts w:ascii="Noto Sans Symbols" w:eastAsia="Noto Sans Symbols" w:hAnsi="Noto Sans Symbols" w:cs="Noto Sans Symbols"/>
      </w:rPr>
    </w:lvl>
    <w:lvl w:ilvl="6">
      <w:start w:val="1"/>
      <w:numFmt w:val="bullet"/>
      <w:lvlText w:val="●"/>
      <w:lvlJc w:val="left"/>
      <w:pPr>
        <w:ind w:left="6261" w:hanging="360"/>
      </w:pPr>
      <w:rPr>
        <w:rFonts w:ascii="Noto Sans Symbols" w:eastAsia="Noto Sans Symbols" w:hAnsi="Noto Sans Symbols" w:cs="Noto Sans Symbols"/>
      </w:rPr>
    </w:lvl>
    <w:lvl w:ilvl="7">
      <w:start w:val="1"/>
      <w:numFmt w:val="bullet"/>
      <w:lvlText w:val="o"/>
      <w:lvlJc w:val="left"/>
      <w:pPr>
        <w:ind w:left="6981" w:hanging="360"/>
      </w:pPr>
      <w:rPr>
        <w:rFonts w:ascii="Courier New" w:eastAsia="Courier New" w:hAnsi="Courier New" w:cs="Courier New"/>
      </w:rPr>
    </w:lvl>
    <w:lvl w:ilvl="8">
      <w:start w:val="1"/>
      <w:numFmt w:val="bullet"/>
      <w:lvlText w:val="▪"/>
      <w:lvlJc w:val="left"/>
      <w:pPr>
        <w:ind w:left="7701" w:hanging="360"/>
      </w:pPr>
      <w:rPr>
        <w:rFonts w:ascii="Noto Sans Symbols" w:eastAsia="Noto Sans Symbols" w:hAnsi="Noto Sans Symbols" w:cs="Noto Sans Symbols"/>
      </w:rPr>
    </w:lvl>
  </w:abstractNum>
  <w:abstractNum w:abstractNumId="7" w15:restartNumberingAfterBreak="0">
    <w:nsid w:val="2BCD00C7"/>
    <w:multiLevelType w:val="multilevel"/>
    <w:tmpl w:val="B6F8F0C0"/>
    <w:lvl w:ilvl="0">
      <w:start w:val="1"/>
      <w:numFmt w:val="upperRoman"/>
      <w:lvlText w:val="%1."/>
      <w:lvlJc w:val="left"/>
      <w:pPr>
        <w:ind w:left="864" w:hanging="460"/>
      </w:pPr>
      <w:rPr>
        <w:rFonts w:ascii="Arial" w:eastAsia="Arial" w:hAnsi="Arial" w:cs="Arial" w:hint="default"/>
        <w:b/>
        <w:bCs/>
        <w:i/>
        <w:iCs/>
        <w:spacing w:val="0"/>
        <w:w w:val="82"/>
        <w:sz w:val="22"/>
        <w:szCs w:val="22"/>
        <w:lang w:val="fr-FR" w:eastAsia="en-US" w:bidi="ar-SA"/>
      </w:rPr>
    </w:lvl>
    <w:lvl w:ilvl="1">
      <w:start w:val="1"/>
      <w:numFmt w:val="bullet"/>
      <w:lvlText w:val="●"/>
      <w:lvlJc w:val="left"/>
      <w:pPr>
        <w:ind w:left="864" w:hanging="359"/>
      </w:pPr>
      <w:rPr>
        <w:rFonts w:ascii="Noto Sans Symbols" w:eastAsia="Noto Sans Symbols" w:hAnsi="Noto Sans Symbols" w:cs="Noto Sans Symbols"/>
        <w:sz w:val="22"/>
        <w:szCs w:val="22"/>
      </w:rPr>
    </w:lvl>
    <w:lvl w:ilvl="2">
      <w:numFmt w:val="bullet"/>
      <w:lvlText w:val="-"/>
      <w:lvlJc w:val="left"/>
      <w:pPr>
        <w:ind w:left="1224" w:hanging="360"/>
      </w:pPr>
      <w:rPr>
        <w:rFonts w:ascii="Arial MT" w:eastAsia="Arial MT" w:hAnsi="Arial MT" w:cs="Arial MT"/>
        <w:sz w:val="22"/>
        <w:szCs w:val="22"/>
      </w:rPr>
    </w:lvl>
    <w:lvl w:ilvl="3">
      <w:numFmt w:val="bullet"/>
      <w:lvlText w:val="•"/>
      <w:lvlJc w:val="left"/>
      <w:pPr>
        <w:ind w:left="1580" w:hanging="360"/>
      </w:pPr>
    </w:lvl>
    <w:lvl w:ilvl="4">
      <w:numFmt w:val="bullet"/>
      <w:lvlText w:val="•"/>
      <w:lvlJc w:val="left"/>
      <w:pPr>
        <w:ind w:left="2932" w:hanging="360"/>
      </w:pPr>
    </w:lvl>
    <w:lvl w:ilvl="5">
      <w:numFmt w:val="bullet"/>
      <w:lvlText w:val="•"/>
      <w:lvlJc w:val="left"/>
      <w:pPr>
        <w:ind w:left="4284" w:hanging="360"/>
      </w:pPr>
    </w:lvl>
    <w:lvl w:ilvl="6">
      <w:numFmt w:val="bullet"/>
      <w:lvlText w:val="•"/>
      <w:lvlJc w:val="left"/>
      <w:pPr>
        <w:ind w:left="5636" w:hanging="360"/>
      </w:pPr>
    </w:lvl>
    <w:lvl w:ilvl="7">
      <w:numFmt w:val="bullet"/>
      <w:lvlText w:val="•"/>
      <w:lvlJc w:val="left"/>
      <w:pPr>
        <w:ind w:left="6988" w:hanging="360"/>
      </w:pPr>
    </w:lvl>
    <w:lvl w:ilvl="8">
      <w:numFmt w:val="bullet"/>
      <w:lvlText w:val="•"/>
      <w:lvlJc w:val="left"/>
      <w:pPr>
        <w:ind w:left="8340" w:hanging="360"/>
      </w:pPr>
    </w:lvl>
  </w:abstractNum>
  <w:abstractNum w:abstractNumId="8" w15:restartNumberingAfterBreak="0">
    <w:nsid w:val="3584463D"/>
    <w:multiLevelType w:val="multilevel"/>
    <w:tmpl w:val="AF421CCE"/>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63663BD"/>
    <w:multiLevelType w:val="multilevel"/>
    <w:tmpl w:val="3004825A"/>
    <w:lvl w:ilvl="0">
      <w:start w:val="1"/>
      <w:numFmt w:val="upperRoman"/>
      <w:lvlText w:val="%1."/>
      <w:lvlJc w:val="left"/>
      <w:pPr>
        <w:ind w:left="864" w:hanging="459"/>
      </w:pPr>
      <w:rPr>
        <w:rFonts w:ascii="Arial" w:eastAsia="Arial" w:hAnsi="Arial" w:cs="Arial"/>
        <w:b/>
        <w:i/>
        <w:sz w:val="22"/>
        <w:szCs w:val="22"/>
      </w:rPr>
    </w:lvl>
    <w:lvl w:ilvl="1">
      <w:start w:val="1"/>
      <w:numFmt w:val="bullet"/>
      <w:lvlText w:val="●"/>
      <w:lvlJc w:val="left"/>
      <w:pPr>
        <w:ind w:left="864" w:hanging="358"/>
      </w:pPr>
      <w:rPr>
        <w:rFonts w:ascii="Noto Sans Symbols" w:eastAsia="Noto Sans Symbols" w:hAnsi="Noto Sans Symbols" w:cs="Noto Sans Symbols"/>
        <w:sz w:val="22"/>
        <w:szCs w:val="22"/>
      </w:rPr>
    </w:lvl>
    <w:lvl w:ilvl="2">
      <w:numFmt w:val="bullet"/>
      <w:lvlText w:val="-"/>
      <w:lvlJc w:val="left"/>
      <w:pPr>
        <w:ind w:left="1224" w:hanging="360"/>
      </w:pPr>
      <w:rPr>
        <w:rFonts w:ascii="Arial MT" w:eastAsia="Arial MT" w:hAnsi="Arial MT" w:cs="Arial MT"/>
        <w:sz w:val="22"/>
        <w:szCs w:val="22"/>
      </w:rPr>
    </w:lvl>
    <w:lvl w:ilvl="3">
      <w:numFmt w:val="bullet"/>
      <w:lvlText w:val="•"/>
      <w:lvlJc w:val="left"/>
      <w:pPr>
        <w:ind w:left="1580" w:hanging="360"/>
      </w:pPr>
    </w:lvl>
    <w:lvl w:ilvl="4">
      <w:numFmt w:val="bullet"/>
      <w:lvlText w:val="•"/>
      <w:lvlJc w:val="left"/>
      <w:pPr>
        <w:ind w:left="2932" w:hanging="360"/>
      </w:pPr>
    </w:lvl>
    <w:lvl w:ilvl="5">
      <w:numFmt w:val="bullet"/>
      <w:lvlText w:val="•"/>
      <w:lvlJc w:val="left"/>
      <w:pPr>
        <w:ind w:left="4284" w:hanging="360"/>
      </w:pPr>
    </w:lvl>
    <w:lvl w:ilvl="6">
      <w:numFmt w:val="bullet"/>
      <w:lvlText w:val="•"/>
      <w:lvlJc w:val="left"/>
      <w:pPr>
        <w:ind w:left="5636" w:hanging="360"/>
      </w:pPr>
    </w:lvl>
    <w:lvl w:ilvl="7">
      <w:numFmt w:val="bullet"/>
      <w:lvlText w:val="•"/>
      <w:lvlJc w:val="left"/>
      <w:pPr>
        <w:ind w:left="6988" w:hanging="360"/>
      </w:pPr>
    </w:lvl>
    <w:lvl w:ilvl="8">
      <w:numFmt w:val="bullet"/>
      <w:lvlText w:val="•"/>
      <w:lvlJc w:val="left"/>
      <w:pPr>
        <w:ind w:left="8340" w:hanging="360"/>
      </w:pPr>
    </w:lvl>
  </w:abstractNum>
  <w:abstractNum w:abstractNumId="10" w15:restartNumberingAfterBreak="0">
    <w:nsid w:val="39E12F11"/>
    <w:multiLevelType w:val="hybridMultilevel"/>
    <w:tmpl w:val="B0FC2EE0"/>
    <w:lvl w:ilvl="0" w:tplc="694CDFDE">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15:restartNumberingAfterBreak="0">
    <w:nsid w:val="443D2D52"/>
    <w:multiLevelType w:val="multilevel"/>
    <w:tmpl w:val="F200891A"/>
    <w:lvl w:ilvl="0">
      <w:start w:val="1"/>
      <w:numFmt w:val="upperRoman"/>
      <w:lvlText w:val="%1."/>
      <w:lvlJc w:val="left"/>
      <w:pPr>
        <w:ind w:left="864" w:hanging="460"/>
      </w:pPr>
      <w:rPr>
        <w:rFonts w:ascii="Arial" w:eastAsia="Arial" w:hAnsi="Arial" w:cs="Arial" w:hint="default"/>
        <w:b/>
        <w:i/>
        <w:sz w:val="22"/>
        <w:szCs w:val="22"/>
      </w:rPr>
    </w:lvl>
    <w:lvl w:ilvl="1">
      <w:start w:val="1"/>
      <w:numFmt w:val="bullet"/>
      <w:lvlText w:val="●"/>
      <w:lvlJc w:val="left"/>
      <w:pPr>
        <w:ind w:left="864" w:hanging="359"/>
      </w:pPr>
      <w:rPr>
        <w:rFonts w:ascii="Noto Sans Symbols" w:eastAsia="Noto Sans Symbols" w:hAnsi="Noto Sans Symbols" w:cs="Noto Sans Symbols" w:hint="default"/>
        <w:sz w:val="22"/>
        <w:szCs w:val="22"/>
      </w:rPr>
    </w:lvl>
    <w:lvl w:ilvl="2">
      <w:numFmt w:val="bullet"/>
      <w:lvlText w:val="-"/>
      <w:lvlJc w:val="left"/>
      <w:pPr>
        <w:ind w:left="1224" w:hanging="360"/>
      </w:pPr>
      <w:rPr>
        <w:rFonts w:ascii="Arial MT" w:eastAsia="Arial MT" w:hAnsi="Arial MT" w:cs="Arial MT" w:hint="default"/>
        <w:sz w:val="22"/>
        <w:szCs w:val="22"/>
      </w:rPr>
    </w:lvl>
    <w:lvl w:ilvl="3">
      <w:numFmt w:val="bullet"/>
      <w:lvlText w:val="•"/>
      <w:lvlJc w:val="left"/>
      <w:pPr>
        <w:ind w:left="1580" w:hanging="360"/>
      </w:pPr>
      <w:rPr>
        <w:rFonts w:hint="default"/>
      </w:rPr>
    </w:lvl>
    <w:lvl w:ilvl="4">
      <w:numFmt w:val="bullet"/>
      <w:lvlText w:val="•"/>
      <w:lvlJc w:val="left"/>
      <w:pPr>
        <w:ind w:left="2932" w:hanging="360"/>
      </w:pPr>
      <w:rPr>
        <w:rFonts w:hint="default"/>
      </w:rPr>
    </w:lvl>
    <w:lvl w:ilvl="5">
      <w:numFmt w:val="bullet"/>
      <w:lvlText w:val="•"/>
      <w:lvlJc w:val="left"/>
      <w:pPr>
        <w:ind w:left="4284" w:hanging="360"/>
      </w:pPr>
      <w:rPr>
        <w:rFonts w:hint="default"/>
      </w:rPr>
    </w:lvl>
    <w:lvl w:ilvl="6">
      <w:numFmt w:val="bullet"/>
      <w:lvlText w:val="•"/>
      <w:lvlJc w:val="left"/>
      <w:pPr>
        <w:ind w:left="5636" w:hanging="360"/>
      </w:pPr>
      <w:rPr>
        <w:rFonts w:hint="default"/>
      </w:rPr>
    </w:lvl>
    <w:lvl w:ilvl="7">
      <w:numFmt w:val="bullet"/>
      <w:lvlText w:val="•"/>
      <w:lvlJc w:val="left"/>
      <w:pPr>
        <w:ind w:left="6988" w:hanging="360"/>
      </w:pPr>
      <w:rPr>
        <w:rFonts w:hint="default"/>
      </w:rPr>
    </w:lvl>
    <w:lvl w:ilvl="8">
      <w:numFmt w:val="bullet"/>
      <w:lvlText w:val="•"/>
      <w:lvlJc w:val="left"/>
      <w:pPr>
        <w:ind w:left="8340" w:hanging="360"/>
      </w:pPr>
      <w:rPr>
        <w:rFonts w:hint="default"/>
      </w:rPr>
    </w:lvl>
  </w:abstractNum>
  <w:abstractNum w:abstractNumId="12" w15:restartNumberingAfterBreak="0">
    <w:nsid w:val="47735C52"/>
    <w:multiLevelType w:val="multilevel"/>
    <w:tmpl w:val="1696EC46"/>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3" w15:restartNumberingAfterBreak="0">
    <w:nsid w:val="49A86809"/>
    <w:multiLevelType w:val="multilevel"/>
    <w:tmpl w:val="B8424D4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4AA9761D"/>
    <w:multiLevelType w:val="hybridMultilevel"/>
    <w:tmpl w:val="0568C712"/>
    <w:lvl w:ilvl="0" w:tplc="040C0001">
      <w:start w:val="1"/>
      <w:numFmt w:val="bullet"/>
      <w:lvlText w:val=""/>
      <w:lvlJc w:val="left"/>
      <w:pPr>
        <w:ind w:left="1083" w:hanging="360"/>
      </w:pPr>
      <w:rPr>
        <w:rFonts w:ascii="Symbol" w:hAnsi="Symbol" w:hint="default"/>
      </w:rPr>
    </w:lvl>
    <w:lvl w:ilvl="1" w:tplc="040C0003" w:tentative="1">
      <w:start w:val="1"/>
      <w:numFmt w:val="bullet"/>
      <w:lvlText w:val="o"/>
      <w:lvlJc w:val="left"/>
      <w:pPr>
        <w:ind w:left="1803" w:hanging="360"/>
      </w:pPr>
      <w:rPr>
        <w:rFonts w:ascii="Courier New" w:hAnsi="Courier New" w:cs="Courier New" w:hint="default"/>
      </w:rPr>
    </w:lvl>
    <w:lvl w:ilvl="2" w:tplc="040C0005" w:tentative="1">
      <w:start w:val="1"/>
      <w:numFmt w:val="bullet"/>
      <w:lvlText w:val=""/>
      <w:lvlJc w:val="left"/>
      <w:pPr>
        <w:ind w:left="2523" w:hanging="360"/>
      </w:pPr>
      <w:rPr>
        <w:rFonts w:ascii="Wingdings" w:hAnsi="Wingdings" w:hint="default"/>
      </w:rPr>
    </w:lvl>
    <w:lvl w:ilvl="3" w:tplc="040C0001" w:tentative="1">
      <w:start w:val="1"/>
      <w:numFmt w:val="bullet"/>
      <w:lvlText w:val=""/>
      <w:lvlJc w:val="left"/>
      <w:pPr>
        <w:ind w:left="3243" w:hanging="360"/>
      </w:pPr>
      <w:rPr>
        <w:rFonts w:ascii="Symbol" w:hAnsi="Symbol" w:hint="default"/>
      </w:rPr>
    </w:lvl>
    <w:lvl w:ilvl="4" w:tplc="040C0003" w:tentative="1">
      <w:start w:val="1"/>
      <w:numFmt w:val="bullet"/>
      <w:lvlText w:val="o"/>
      <w:lvlJc w:val="left"/>
      <w:pPr>
        <w:ind w:left="3963" w:hanging="360"/>
      </w:pPr>
      <w:rPr>
        <w:rFonts w:ascii="Courier New" w:hAnsi="Courier New" w:cs="Courier New" w:hint="default"/>
      </w:rPr>
    </w:lvl>
    <w:lvl w:ilvl="5" w:tplc="040C0005" w:tentative="1">
      <w:start w:val="1"/>
      <w:numFmt w:val="bullet"/>
      <w:lvlText w:val=""/>
      <w:lvlJc w:val="left"/>
      <w:pPr>
        <w:ind w:left="4683" w:hanging="360"/>
      </w:pPr>
      <w:rPr>
        <w:rFonts w:ascii="Wingdings" w:hAnsi="Wingdings" w:hint="default"/>
      </w:rPr>
    </w:lvl>
    <w:lvl w:ilvl="6" w:tplc="040C0001" w:tentative="1">
      <w:start w:val="1"/>
      <w:numFmt w:val="bullet"/>
      <w:lvlText w:val=""/>
      <w:lvlJc w:val="left"/>
      <w:pPr>
        <w:ind w:left="5403" w:hanging="360"/>
      </w:pPr>
      <w:rPr>
        <w:rFonts w:ascii="Symbol" w:hAnsi="Symbol" w:hint="default"/>
      </w:rPr>
    </w:lvl>
    <w:lvl w:ilvl="7" w:tplc="040C0003" w:tentative="1">
      <w:start w:val="1"/>
      <w:numFmt w:val="bullet"/>
      <w:lvlText w:val="o"/>
      <w:lvlJc w:val="left"/>
      <w:pPr>
        <w:ind w:left="6123" w:hanging="360"/>
      </w:pPr>
      <w:rPr>
        <w:rFonts w:ascii="Courier New" w:hAnsi="Courier New" w:cs="Courier New" w:hint="default"/>
      </w:rPr>
    </w:lvl>
    <w:lvl w:ilvl="8" w:tplc="040C0005" w:tentative="1">
      <w:start w:val="1"/>
      <w:numFmt w:val="bullet"/>
      <w:lvlText w:val=""/>
      <w:lvlJc w:val="left"/>
      <w:pPr>
        <w:ind w:left="6843" w:hanging="360"/>
      </w:pPr>
      <w:rPr>
        <w:rFonts w:ascii="Wingdings" w:hAnsi="Wingdings" w:hint="default"/>
      </w:rPr>
    </w:lvl>
  </w:abstractNum>
  <w:abstractNum w:abstractNumId="15" w15:restartNumberingAfterBreak="0">
    <w:nsid w:val="4FA658BE"/>
    <w:multiLevelType w:val="multilevel"/>
    <w:tmpl w:val="C6066332"/>
    <w:lvl w:ilvl="0">
      <w:start w:val="1"/>
      <w:numFmt w:val="upperRoman"/>
      <w:lvlText w:val="%1."/>
      <w:lvlJc w:val="left"/>
      <w:pPr>
        <w:ind w:left="864" w:hanging="460"/>
      </w:pPr>
      <w:rPr>
        <w:rFonts w:ascii="Arial" w:eastAsia="Arial" w:hAnsi="Arial" w:cs="Arial"/>
        <w:b/>
        <w:i/>
        <w:sz w:val="22"/>
        <w:szCs w:val="22"/>
      </w:rPr>
    </w:lvl>
    <w:lvl w:ilvl="1">
      <w:start w:val="1"/>
      <w:numFmt w:val="bullet"/>
      <w:lvlText w:val="●"/>
      <w:lvlJc w:val="left"/>
      <w:pPr>
        <w:ind w:left="864" w:hanging="359"/>
      </w:pPr>
      <w:rPr>
        <w:rFonts w:ascii="Noto Sans Symbols" w:eastAsia="Noto Sans Symbols" w:hAnsi="Noto Sans Symbols" w:cs="Noto Sans Symbols"/>
        <w:sz w:val="22"/>
        <w:szCs w:val="22"/>
      </w:rPr>
    </w:lvl>
    <w:lvl w:ilvl="2">
      <w:numFmt w:val="bullet"/>
      <w:lvlText w:val="-"/>
      <w:lvlJc w:val="left"/>
      <w:pPr>
        <w:ind w:left="1224" w:hanging="360"/>
      </w:pPr>
      <w:rPr>
        <w:rFonts w:ascii="Arial MT" w:eastAsia="Arial MT" w:hAnsi="Arial MT" w:cs="Arial MT"/>
        <w:sz w:val="22"/>
        <w:szCs w:val="22"/>
      </w:rPr>
    </w:lvl>
    <w:lvl w:ilvl="3">
      <w:numFmt w:val="bullet"/>
      <w:lvlText w:val="•"/>
      <w:lvlJc w:val="left"/>
      <w:pPr>
        <w:ind w:left="1580" w:hanging="360"/>
      </w:pPr>
    </w:lvl>
    <w:lvl w:ilvl="4">
      <w:numFmt w:val="bullet"/>
      <w:lvlText w:val="•"/>
      <w:lvlJc w:val="left"/>
      <w:pPr>
        <w:ind w:left="2932" w:hanging="360"/>
      </w:pPr>
    </w:lvl>
    <w:lvl w:ilvl="5">
      <w:numFmt w:val="bullet"/>
      <w:lvlText w:val="•"/>
      <w:lvlJc w:val="left"/>
      <w:pPr>
        <w:ind w:left="4284" w:hanging="360"/>
      </w:pPr>
    </w:lvl>
    <w:lvl w:ilvl="6">
      <w:numFmt w:val="bullet"/>
      <w:lvlText w:val="•"/>
      <w:lvlJc w:val="left"/>
      <w:pPr>
        <w:ind w:left="5636" w:hanging="360"/>
      </w:pPr>
    </w:lvl>
    <w:lvl w:ilvl="7">
      <w:numFmt w:val="bullet"/>
      <w:lvlText w:val="•"/>
      <w:lvlJc w:val="left"/>
      <w:pPr>
        <w:ind w:left="6988" w:hanging="360"/>
      </w:pPr>
    </w:lvl>
    <w:lvl w:ilvl="8">
      <w:numFmt w:val="bullet"/>
      <w:lvlText w:val="•"/>
      <w:lvlJc w:val="left"/>
      <w:pPr>
        <w:ind w:left="8340" w:hanging="360"/>
      </w:pPr>
    </w:lvl>
  </w:abstractNum>
  <w:abstractNum w:abstractNumId="16" w15:restartNumberingAfterBreak="0">
    <w:nsid w:val="523F7338"/>
    <w:multiLevelType w:val="hybridMultilevel"/>
    <w:tmpl w:val="C7F6C29A"/>
    <w:lvl w:ilvl="0" w:tplc="694CDFDE">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7" w15:restartNumberingAfterBreak="0">
    <w:nsid w:val="525C55D2"/>
    <w:multiLevelType w:val="multilevel"/>
    <w:tmpl w:val="457AB1E6"/>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54214BCB"/>
    <w:multiLevelType w:val="multilevel"/>
    <w:tmpl w:val="D2800A72"/>
    <w:lvl w:ilvl="0">
      <w:start w:val="1"/>
      <w:numFmt w:val="bullet"/>
      <w:lvlText w:val="⇒"/>
      <w:lvlJc w:val="left"/>
      <w:pPr>
        <w:ind w:left="773" w:hanging="360"/>
      </w:pPr>
      <w:rPr>
        <w:rFonts w:ascii="Noto Sans Symbols" w:eastAsia="Noto Sans Symbols" w:hAnsi="Noto Sans Symbols" w:cs="Noto Sans Symbols"/>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19" w15:restartNumberingAfterBreak="0">
    <w:nsid w:val="56DF7A2F"/>
    <w:multiLevelType w:val="hybridMultilevel"/>
    <w:tmpl w:val="460CBE86"/>
    <w:lvl w:ilvl="0" w:tplc="694CDFDE">
      <w:start w:val="1"/>
      <w:numFmt w:val="bullet"/>
      <w:lvlText w:val=""/>
      <w:lvlJc w:val="left"/>
      <w:pPr>
        <w:ind w:left="773" w:hanging="360"/>
      </w:pPr>
      <w:rPr>
        <w:rFonts w:ascii="Symbol" w:hAnsi="Symbol" w:hint="default"/>
      </w:rPr>
    </w:lvl>
    <w:lvl w:ilvl="1" w:tplc="040C0003" w:tentative="1">
      <w:start w:val="1"/>
      <w:numFmt w:val="bullet"/>
      <w:lvlText w:val="o"/>
      <w:lvlJc w:val="left"/>
      <w:pPr>
        <w:ind w:left="1493" w:hanging="360"/>
      </w:pPr>
      <w:rPr>
        <w:rFonts w:ascii="Courier New" w:hAnsi="Courier New" w:cs="Courier New" w:hint="default"/>
      </w:rPr>
    </w:lvl>
    <w:lvl w:ilvl="2" w:tplc="040C0005" w:tentative="1">
      <w:start w:val="1"/>
      <w:numFmt w:val="bullet"/>
      <w:lvlText w:val=""/>
      <w:lvlJc w:val="left"/>
      <w:pPr>
        <w:ind w:left="2213" w:hanging="360"/>
      </w:pPr>
      <w:rPr>
        <w:rFonts w:ascii="Wingdings" w:hAnsi="Wingdings" w:hint="default"/>
      </w:rPr>
    </w:lvl>
    <w:lvl w:ilvl="3" w:tplc="040C0001" w:tentative="1">
      <w:start w:val="1"/>
      <w:numFmt w:val="bullet"/>
      <w:lvlText w:val=""/>
      <w:lvlJc w:val="left"/>
      <w:pPr>
        <w:ind w:left="2933" w:hanging="360"/>
      </w:pPr>
      <w:rPr>
        <w:rFonts w:ascii="Symbol" w:hAnsi="Symbol" w:hint="default"/>
      </w:rPr>
    </w:lvl>
    <w:lvl w:ilvl="4" w:tplc="040C0003" w:tentative="1">
      <w:start w:val="1"/>
      <w:numFmt w:val="bullet"/>
      <w:lvlText w:val="o"/>
      <w:lvlJc w:val="left"/>
      <w:pPr>
        <w:ind w:left="3653" w:hanging="360"/>
      </w:pPr>
      <w:rPr>
        <w:rFonts w:ascii="Courier New" w:hAnsi="Courier New" w:cs="Courier New" w:hint="default"/>
      </w:rPr>
    </w:lvl>
    <w:lvl w:ilvl="5" w:tplc="040C0005" w:tentative="1">
      <w:start w:val="1"/>
      <w:numFmt w:val="bullet"/>
      <w:lvlText w:val=""/>
      <w:lvlJc w:val="left"/>
      <w:pPr>
        <w:ind w:left="4373" w:hanging="360"/>
      </w:pPr>
      <w:rPr>
        <w:rFonts w:ascii="Wingdings" w:hAnsi="Wingdings" w:hint="default"/>
      </w:rPr>
    </w:lvl>
    <w:lvl w:ilvl="6" w:tplc="040C0001" w:tentative="1">
      <w:start w:val="1"/>
      <w:numFmt w:val="bullet"/>
      <w:lvlText w:val=""/>
      <w:lvlJc w:val="left"/>
      <w:pPr>
        <w:ind w:left="5093" w:hanging="360"/>
      </w:pPr>
      <w:rPr>
        <w:rFonts w:ascii="Symbol" w:hAnsi="Symbol" w:hint="default"/>
      </w:rPr>
    </w:lvl>
    <w:lvl w:ilvl="7" w:tplc="040C0003" w:tentative="1">
      <w:start w:val="1"/>
      <w:numFmt w:val="bullet"/>
      <w:lvlText w:val="o"/>
      <w:lvlJc w:val="left"/>
      <w:pPr>
        <w:ind w:left="5813" w:hanging="360"/>
      </w:pPr>
      <w:rPr>
        <w:rFonts w:ascii="Courier New" w:hAnsi="Courier New" w:cs="Courier New" w:hint="default"/>
      </w:rPr>
    </w:lvl>
    <w:lvl w:ilvl="8" w:tplc="040C0005" w:tentative="1">
      <w:start w:val="1"/>
      <w:numFmt w:val="bullet"/>
      <w:lvlText w:val=""/>
      <w:lvlJc w:val="left"/>
      <w:pPr>
        <w:ind w:left="6533" w:hanging="360"/>
      </w:pPr>
      <w:rPr>
        <w:rFonts w:ascii="Wingdings" w:hAnsi="Wingdings" w:hint="default"/>
      </w:rPr>
    </w:lvl>
  </w:abstractNum>
  <w:abstractNum w:abstractNumId="20" w15:restartNumberingAfterBreak="0">
    <w:nsid w:val="578C6623"/>
    <w:multiLevelType w:val="multilevel"/>
    <w:tmpl w:val="31446D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A053803"/>
    <w:multiLevelType w:val="hybridMultilevel"/>
    <w:tmpl w:val="29EA836C"/>
    <w:lvl w:ilvl="0" w:tplc="694CDFDE">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15:restartNumberingAfterBreak="0">
    <w:nsid w:val="5DEC02C4"/>
    <w:multiLevelType w:val="hybridMultilevel"/>
    <w:tmpl w:val="D49E68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EAB58DC"/>
    <w:multiLevelType w:val="multilevel"/>
    <w:tmpl w:val="4CACC072"/>
    <w:lvl w:ilvl="0">
      <w:numFmt w:val="bullet"/>
      <w:lvlText w:val="-"/>
      <w:lvlJc w:val="left"/>
      <w:pPr>
        <w:ind w:left="864" w:hanging="358"/>
      </w:pPr>
      <w:rPr>
        <w:rFonts w:ascii="Arial MT" w:eastAsia="Arial MT" w:hAnsi="Arial MT" w:cs="Arial MT"/>
        <w:sz w:val="22"/>
        <w:szCs w:val="22"/>
      </w:rPr>
    </w:lvl>
    <w:lvl w:ilvl="1">
      <w:numFmt w:val="bullet"/>
      <w:lvlText w:val="•"/>
      <w:lvlJc w:val="left"/>
      <w:pPr>
        <w:ind w:left="1878" w:hanging="360"/>
      </w:pPr>
    </w:lvl>
    <w:lvl w:ilvl="2">
      <w:numFmt w:val="bullet"/>
      <w:lvlText w:val="•"/>
      <w:lvlJc w:val="left"/>
      <w:pPr>
        <w:ind w:left="2896" w:hanging="360"/>
      </w:pPr>
    </w:lvl>
    <w:lvl w:ilvl="3">
      <w:numFmt w:val="bullet"/>
      <w:lvlText w:val="•"/>
      <w:lvlJc w:val="left"/>
      <w:pPr>
        <w:ind w:left="3915" w:hanging="360"/>
      </w:pPr>
    </w:lvl>
    <w:lvl w:ilvl="4">
      <w:numFmt w:val="bullet"/>
      <w:lvlText w:val="•"/>
      <w:lvlJc w:val="left"/>
      <w:pPr>
        <w:ind w:left="4933" w:hanging="360"/>
      </w:pPr>
    </w:lvl>
    <w:lvl w:ilvl="5">
      <w:numFmt w:val="bullet"/>
      <w:lvlText w:val="•"/>
      <w:lvlJc w:val="left"/>
      <w:pPr>
        <w:ind w:left="5952" w:hanging="360"/>
      </w:pPr>
    </w:lvl>
    <w:lvl w:ilvl="6">
      <w:numFmt w:val="bullet"/>
      <w:lvlText w:val="•"/>
      <w:lvlJc w:val="left"/>
      <w:pPr>
        <w:ind w:left="6970" w:hanging="360"/>
      </w:pPr>
    </w:lvl>
    <w:lvl w:ilvl="7">
      <w:numFmt w:val="bullet"/>
      <w:lvlText w:val="•"/>
      <w:lvlJc w:val="left"/>
      <w:pPr>
        <w:ind w:left="7988" w:hanging="360"/>
      </w:pPr>
    </w:lvl>
    <w:lvl w:ilvl="8">
      <w:numFmt w:val="bullet"/>
      <w:lvlText w:val="•"/>
      <w:lvlJc w:val="left"/>
      <w:pPr>
        <w:ind w:left="9007" w:hanging="360"/>
      </w:pPr>
    </w:lvl>
  </w:abstractNum>
  <w:abstractNum w:abstractNumId="24" w15:restartNumberingAfterBreak="0">
    <w:nsid w:val="77B1244E"/>
    <w:multiLevelType w:val="multilevel"/>
    <w:tmpl w:val="0FA8E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2936A1"/>
    <w:multiLevelType w:val="hybridMultilevel"/>
    <w:tmpl w:val="D220AEA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7B7056FC"/>
    <w:multiLevelType w:val="multilevel"/>
    <w:tmpl w:val="71184960"/>
    <w:lvl w:ilvl="0">
      <w:start w:val="4"/>
      <w:numFmt w:val="upperRoman"/>
      <w:lvlText w:val="%1."/>
      <w:lvlJc w:val="left"/>
      <w:pPr>
        <w:ind w:left="864" w:hanging="460"/>
      </w:pPr>
      <w:rPr>
        <w:rFonts w:ascii="Arial" w:eastAsia="Arial" w:hAnsi="Arial" w:cs="Arial" w:hint="default"/>
        <w:b/>
        <w:bCs/>
        <w:i/>
        <w:iCs/>
        <w:spacing w:val="0"/>
        <w:w w:val="82"/>
        <w:sz w:val="22"/>
        <w:szCs w:val="22"/>
        <w:lang w:val="fr-FR" w:eastAsia="en-US" w:bidi="ar-SA"/>
      </w:rPr>
    </w:lvl>
    <w:lvl w:ilvl="1">
      <w:start w:val="1"/>
      <w:numFmt w:val="bullet"/>
      <w:lvlText w:val="●"/>
      <w:lvlJc w:val="left"/>
      <w:pPr>
        <w:ind w:left="864" w:hanging="359"/>
      </w:pPr>
      <w:rPr>
        <w:rFonts w:ascii="Noto Sans Symbols" w:eastAsia="Noto Sans Symbols" w:hAnsi="Noto Sans Symbols" w:cs="Noto Sans Symbols" w:hint="default"/>
        <w:sz w:val="22"/>
        <w:szCs w:val="22"/>
      </w:rPr>
    </w:lvl>
    <w:lvl w:ilvl="2">
      <w:numFmt w:val="bullet"/>
      <w:lvlText w:val="-"/>
      <w:lvlJc w:val="left"/>
      <w:pPr>
        <w:ind w:left="1224" w:hanging="360"/>
      </w:pPr>
      <w:rPr>
        <w:rFonts w:ascii="Arial MT" w:eastAsia="Arial MT" w:hAnsi="Arial MT" w:cs="Arial MT" w:hint="default"/>
        <w:sz w:val="22"/>
        <w:szCs w:val="22"/>
      </w:rPr>
    </w:lvl>
    <w:lvl w:ilvl="3">
      <w:numFmt w:val="bullet"/>
      <w:lvlText w:val="•"/>
      <w:lvlJc w:val="left"/>
      <w:pPr>
        <w:ind w:left="1580" w:hanging="360"/>
      </w:pPr>
      <w:rPr>
        <w:rFonts w:hint="default"/>
      </w:rPr>
    </w:lvl>
    <w:lvl w:ilvl="4">
      <w:numFmt w:val="bullet"/>
      <w:lvlText w:val="•"/>
      <w:lvlJc w:val="left"/>
      <w:pPr>
        <w:ind w:left="2932" w:hanging="360"/>
      </w:pPr>
      <w:rPr>
        <w:rFonts w:hint="default"/>
      </w:rPr>
    </w:lvl>
    <w:lvl w:ilvl="5">
      <w:numFmt w:val="bullet"/>
      <w:lvlText w:val="•"/>
      <w:lvlJc w:val="left"/>
      <w:pPr>
        <w:ind w:left="4284" w:hanging="360"/>
      </w:pPr>
      <w:rPr>
        <w:rFonts w:hint="default"/>
      </w:rPr>
    </w:lvl>
    <w:lvl w:ilvl="6">
      <w:numFmt w:val="bullet"/>
      <w:lvlText w:val="•"/>
      <w:lvlJc w:val="left"/>
      <w:pPr>
        <w:ind w:left="5636" w:hanging="360"/>
      </w:pPr>
      <w:rPr>
        <w:rFonts w:hint="default"/>
      </w:rPr>
    </w:lvl>
    <w:lvl w:ilvl="7">
      <w:numFmt w:val="bullet"/>
      <w:lvlText w:val="•"/>
      <w:lvlJc w:val="left"/>
      <w:pPr>
        <w:ind w:left="6988" w:hanging="360"/>
      </w:pPr>
      <w:rPr>
        <w:rFonts w:hint="default"/>
      </w:rPr>
    </w:lvl>
    <w:lvl w:ilvl="8">
      <w:numFmt w:val="bullet"/>
      <w:lvlText w:val="•"/>
      <w:lvlJc w:val="left"/>
      <w:pPr>
        <w:ind w:left="8340" w:hanging="360"/>
      </w:pPr>
      <w:rPr>
        <w:rFonts w:hint="default"/>
      </w:rPr>
    </w:lvl>
  </w:abstractNum>
  <w:num w:numId="1" w16cid:durableId="161245009">
    <w:abstractNumId w:val="3"/>
  </w:num>
  <w:num w:numId="2" w16cid:durableId="1987197088">
    <w:abstractNumId w:val="9"/>
  </w:num>
  <w:num w:numId="3" w16cid:durableId="579020654">
    <w:abstractNumId w:val="6"/>
  </w:num>
  <w:num w:numId="4" w16cid:durableId="1469204474">
    <w:abstractNumId w:val="20"/>
  </w:num>
  <w:num w:numId="5" w16cid:durableId="813524069">
    <w:abstractNumId w:val="2"/>
  </w:num>
  <w:num w:numId="6" w16cid:durableId="194775307">
    <w:abstractNumId w:val="13"/>
  </w:num>
  <w:num w:numId="7" w16cid:durableId="1996762397">
    <w:abstractNumId w:val="18"/>
  </w:num>
  <w:num w:numId="8" w16cid:durableId="1961448563">
    <w:abstractNumId w:val="0"/>
  </w:num>
  <w:num w:numId="9" w16cid:durableId="1188375471">
    <w:abstractNumId w:val="17"/>
  </w:num>
  <w:num w:numId="10" w16cid:durableId="1153834921">
    <w:abstractNumId w:val="8"/>
  </w:num>
  <w:num w:numId="11" w16cid:durableId="2147308655">
    <w:abstractNumId w:val="12"/>
  </w:num>
  <w:num w:numId="12" w16cid:durableId="4211558">
    <w:abstractNumId w:val="23"/>
  </w:num>
  <w:num w:numId="13" w16cid:durableId="1215313201">
    <w:abstractNumId w:val="4"/>
  </w:num>
  <w:num w:numId="14" w16cid:durableId="1246839211">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6850964">
    <w:abstractNumId w:val="1"/>
  </w:num>
  <w:num w:numId="16" w16cid:durableId="237133354">
    <w:abstractNumId w:val="10"/>
  </w:num>
  <w:num w:numId="17" w16cid:durableId="161162044">
    <w:abstractNumId w:val="16"/>
  </w:num>
  <w:num w:numId="18" w16cid:durableId="1511681947">
    <w:abstractNumId w:val="21"/>
  </w:num>
  <w:num w:numId="19" w16cid:durableId="725759210">
    <w:abstractNumId w:val="13"/>
  </w:num>
  <w:num w:numId="20" w16cid:durableId="1945918652">
    <w:abstractNumId w:val="25"/>
  </w:num>
  <w:num w:numId="21" w16cid:durableId="1293751391">
    <w:abstractNumId w:val="9"/>
    <w:lvlOverride w:ilvl="0">
      <w:startOverride w:val="1"/>
    </w:lvlOverride>
    <w:lvlOverride w:ilvl="1"/>
    <w:lvlOverride w:ilvl="2"/>
    <w:lvlOverride w:ilvl="3"/>
    <w:lvlOverride w:ilvl="4"/>
    <w:lvlOverride w:ilvl="5"/>
    <w:lvlOverride w:ilvl="6"/>
    <w:lvlOverride w:ilvl="7"/>
    <w:lvlOverride w:ilvl="8"/>
  </w:num>
  <w:num w:numId="22" w16cid:durableId="1870875978">
    <w:abstractNumId w:val="5"/>
  </w:num>
  <w:num w:numId="23" w16cid:durableId="1200169305">
    <w:abstractNumId w:val="22"/>
  </w:num>
  <w:num w:numId="24" w16cid:durableId="239409898">
    <w:abstractNumId w:val="19"/>
  </w:num>
  <w:num w:numId="25" w16cid:durableId="39980905">
    <w:abstractNumId w:val="11"/>
  </w:num>
  <w:num w:numId="26" w16cid:durableId="1176961222">
    <w:abstractNumId w:val="14"/>
  </w:num>
  <w:num w:numId="27" w16cid:durableId="2087989389">
    <w:abstractNumId w:val="7"/>
  </w:num>
  <w:num w:numId="28" w16cid:durableId="1465349035">
    <w:abstractNumId w:val="26"/>
  </w:num>
  <w:num w:numId="29" w16cid:durableId="666785232">
    <w:abstractNumId w:val="15"/>
  </w:num>
  <w:num w:numId="30" w16cid:durableId="76149055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A0D"/>
    <w:rsid w:val="00003513"/>
    <w:rsid w:val="00006B55"/>
    <w:rsid w:val="00006F5F"/>
    <w:rsid w:val="00012C28"/>
    <w:rsid w:val="00012D6C"/>
    <w:rsid w:val="00015E82"/>
    <w:rsid w:val="00017212"/>
    <w:rsid w:val="00022015"/>
    <w:rsid w:val="00022FAE"/>
    <w:rsid w:val="000327F4"/>
    <w:rsid w:val="00032AE7"/>
    <w:rsid w:val="00035CE1"/>
    <w:rsid w:val="00050792"/>
    <w:rsid w:val="000522A8"/>
    <w:rsid w:val="00055DDB"/>
    <w:rsid w:val="000567AE"/>
    <w:rsid w:val="00062790"/>
    <w:rsid w:val="00062C7A"/>
    <w:rsid w:val="000653BD"/>
    <w:rsid w:val="00071F0E"/>
    <w:rsid w:val="000751D6"/>
    <w:rsid w:val="00075E13"/>
    <w:rsid w:val="00076B4A"/>
    <w:rsid w:val="000967A6"/>
    <w:rsid w:val="000A1D2C"/>
    <w:rsid w:val="000A57CB"/>
    <w:rsid w:val="000A5844"/>
    <w:rsid w:val="000B4BA7"/>
    <w:rsid w:val="000B676D"/>
    <w:rsid w:val="000C629E"/>
    <w:rsid w:val="000D068C"/>
    <w:rsid w:val="000D4D4D"/>
    <w:rsid w:val="000E1B8C"/>
    <w:rsid w:val="000E42CB"/>
    <w:rsid w:val="000F140E"/>
    <w:rsid w:val="000F4200"/>
    <w:rsid w:val="000F7727"/>
    <w:rsid w:val="00111D07"/>
    <w:rsid w:val="00112325"/>
    <w:rsid w:val="00130DAF"/>
    <w:rsid w:val="0014289F"/>
    <w:rsid w:val="0014721C"/>
    <w:rsid w:val="00154FEB"/>
    <w:rsid w:val="001560F9"/>
    <w:rsid w:val="00163668"/>
    <w:rsid w:val="001674B3"/>
    <w:rsid w:val="00174A0D"/>
    <w:rsid w:val="001805E0"/>
    <w:rsid w:val="00186B2F"/>
    <w:rsid w:val="0019208B"/>
    <w:rsid w:val="00195492"/>
    <w:rsid w:val="001968D5"/>
    <w:rsid w:val="001A346C"/>
    <w:rsid w:val="001A43A1"/>
    <w:rsid w:val="001A6C5E"/>
    <w:rsid w:val="001B150D"/>
    <w:rsid w:val="001C2D44"/>
    <w:rsid w:val="001C2D69"/>
    <w:rsid w:val="001D0C43"/>
    <w:rsid w:val="001D2A7C"/>
    <w:rsid w:val="001D7BEC"/>
    <w:rsid w:val="001E0298"/>
    <w:rsid w:val="001E1D4E"/>
    <w:rsid w:val="001E3B86"/>
    <w:rsid w:val="001E6304"/>
    <w:rsid w:val="001E6DD5"/>
    <w:rsid w:val="001F29C1"/>
    <w:rsid w:val="001F2FF2"/>
    <w:rsid w:val="001F486E"/>
    <w:rsid w:val="001F741D"/>
    <w:rsid w:val="00200CCF"/>
    <w:rsid w:val="0021002F"/>
    <w:rsid w:val="00215473"/>
    <w:rsid w:val="00227E40"/>
    <w:rsid w:val="00232EE7"/>
    <w:rsid w:val="002517F4"/>
    <w:rsid w:val="0025598F"/>
    <w:rsid w:val="00256B8D"/>
    <w:rsid w:val="002703B7"/>
    <w:rsid w:val="00275B10"/>
    <w:rsid w:val="00277520"/>
    <w:rsid w:val="0028123D"/>
    <w:rsid w:val="00290DA5"/>
    <w:rsid w:val="002975C6"/>
    <w:rsid w:val="002A3DB9"/>
    <w:rsid w:val="002B02D1"/>
    <w:rsid w:val="002C355D"/>
    <w:rsid w:val="002C72F6"/>
    <w:rsid w:val="002D7D68"/>
    <w:rsid w:val="002E30A8"/>
    <w:rsid w:val="002E5188"/>
    <w:rsid w:val="002F0E95"/>
    <w:rsid w:val="0030112B"/>
    <w:rsid w:val="00304B6C"/>
    <w:rsid w:val="0030531E"/>
    <w:rsid w:val="00306E52"/>
    <w:rsid w:val="00311D4C"/>
    <w:rsid w:val="003234DF"/>
    <w:rsid w:val="003265D7"/>
    <w:rsid w:val="0032725D"/>
    <w:rsid w:val="0033798B"/>
    <w:rsid w:val="0034060E"/>
    <w:rsid w:val="00351937"/>
    <w:rsid w:val="003552D4"/>
    <w:rsid w:val="00356B17"/>
    <w:rsid w:val="00362212"/>
    <w:rsid w:val="0038138D"/>
    <w:rsid w:val="00390186"/>
    <w:rsid w:val="00391522"/>
    <w:rsid w:val="00392219"/>
    <w:rsid w:val="003A3B4E"/>
    <w:rsid w:val="003A4F54"/>
    <w:rsid w:val="003A51CD"/>
    <w:rsid w:val="003B0F8B"/>
    <w:rsid w:val="003B6AD2"/>
    <w:rsid w:val="003C05E0"/>
    <w:rsid w:val="003D0212"/>
    <w:rsid w:val="003D4EF4"/>
    <w:rsid w:val="003F062A"/>
    <w:rsid w:val="003F1AC2"/>
    <w:rsid w:val="003F1C8A"/>
    <w:rsid w:val="003F7AED"/>
    <w:rsid w:val="00400BA2"/>
    <w:rsid w:val="00403EB6"/>
    <w:rsid w:val="00421B51"/>
    <w:rsid w:val="00427082"/>
    <w:rsid w:val="0043244A"/>
    <w:rsid w:val="00432BDA"/>
    <w:rsid w:val="004571BD"/>
    <w:rsid w:val="00462963"/>
    <w:rsid w:val="00463EB5"/>
    <w:rsid w:val="004668B2"/>
    <w:rsid w:val="00470CE4"/>
    <w:rsid w:val="00484928"/>
    <w:rsid w:val="0048704E"/>
    <w:rsid w:val="00495E52"/>
    <w:rsid w:val="004A2142"/>
    <w:rsid w:val="004A5A91"/>
    <w:rsid w:val="004A6228"/>
    <w:rsid w:val="004B1865"/>
    <w:rsid w:val="004B6D01"/>
    <w:rsid w:val="004B7D18"/>
    <w:rsid w:val="004C37B1"/>
    <w:rsid w:val="004C5BEE"/>
    <w:rsid w:val="004E6CDE"/>
    <w:rsid w:val="005001C7"/>
    <w:rsid w:val="0050405E"/>
    <w:rsid w:val="005056F0"/>
    <w:rsid w:val="00505B1C"/>
    <w:rsid w:val="0051384B"/>
    <w:rsid w:val="00520214"/>
    <w:rsid w:val="00520688"/>
    <w:rsid w:val="00520957"/>
    <w:rsid w:val="00524852"/>
    <w:rsid w:val="00536D13"/>
    <w:rsid w:val="00545C8D"/>
    <w:rsid w:val="00564C82"/>
    <w:rsid w:val="00577340"/>
    <w:rsid w:val="00582EDD"/>
    <w:rsid w:val="00584B92"/>
    <w:rsid w:val="00584DBF"/>
    <w:rsid w:val="00595912"/>
    <w:rsid w:val="005B48B9"/>
    <w:rsid w:val="005C4E31"/>
    <w:rsid w:val="005C686A"/>
    <w:rsid w:val="005C72D3"/>
    <w:rsid w:val="005E7C2E"/>
    <w:rsid w:val="005F10AB"/>
    <w:rsid w:val="005F1E0D"/>
    <w:rsid w:val="00607476"/>
    <w:rsid w:val="006221D5"/>
    <w:rsid w:val="006265A4"/>
    <w:rsid w:val="00631C04"/>
    <w:rsid w:val="00633359"/>
    <w:rsid w:val="0063448D"/>
    <w:rsid w:val="00634BD4"/>
    <w:rsid w:val="006367D9"/>
    <w:rsid w:val="00683258"/>
    <w:rsid w:val="006903DF"/>
    <w:rsid w:val="006B10BB"/>
    <w:rsid w:val="006B392E"/>
    <w:rsid w:val="006B5767"/>
    <w:rsid w:val="006B5845"/>
    <w:rsid w:val="006B5DCA"/>
    <w:rsid w:val="006C1065"/>
    <w:rsid w:val="006C531E"/>
    <w:rsid w:val="006D2999"/>
    <w:rsid w:val="006D4D67"/>
    <w:rsid w:val="006D5F54"/>
    <w:rsid w:val="006E0DBA"/>
    <w:rsid w:val="006E68C4"/>
    <w:rsid w:val="007007B3"/>
    <w:rsid w:val="007201D4"/>
    <w:rsid w:val="00721913"/>
    <w:rsid w:val="00723F9E"/>
    <w:rsid w:val="00725C59"/>
    <w:rsid w:val="00731B6B"/>
    <w:rsid w:val="00734894"/>
    <w:rsid w:val="0074145F"/>
    <w:rsid w:val="007426DF"/>
    <w:rsid w:val="0075551C"/>
    <w:rsid w:val="0076094E"/>
    <w:rsid w:val="00760962"/>
    <w:rsid w:val="007617EA"/>
    <w:rsid w:val="00772C53"/>
    <w:rsid w:val="00772F5E"/>
    <w:rsid w:val="007761E9"/>
    <w:rsid w:val="00782EDF"/>
    <w:rsid w:val="00784C66"/>
    <w:rsid w:val="00784D21"/>
    <w:rsid w:val="007865B2"/>
    <w:rsid w:val="00793782"/>
    <w:rsid w:val="00795C6A"/>
    <w:rsid w:val="00797123"/>
    <w:rsid w:val="007A66F7"/>
    <w:rsid w:val="007A7DAB"/>
    <w:rsid w:val="007B672B"/>
    <w:rsid w:val="007C63BD"/>
    <w:rsid w:val="007D3019"/>
    <w:rsid w:val="007E5EF8"/>
    <w:rsid w:val="007E60D4"/>
    <w:rsid w:val="007E7A85"/>
    <w:rsid w:val="007F0D3D"/>
    <w:rsid w:val="007F2920"/>
    <w:rsid w:val="007F4765"/>
    <w:rsid w:val="00803A15"/>
    <w:rsid w:val="00805AEF"/>
    <w:rsid w:val="00807CDC"/>
    <w:rsid w:val="0081445B"/>
    <w:rsid w:val="008147C0"/>
    <w:rsid w:val="008215A8"/>
    <w:rsid w:val="00821DF1"/>
    <w:rsid w:val="0083054A"/>
    <w:rsid w:val="0083308E"/>
    <w:rsid w:val="00837695"/>
    <w:rsid w:val="00837936"/>
    <w:rsid w:val="00842A44"/>
    <w:rsid w:val="00845425"/>
    <w:rsid w:val="00847537"/>
    <w:rsid w:val="00852E69"/>
    <w:rsid w:val="00853915"/>
    <w:rsid w:val="008560F7"/>
    <w:rsid w:val="008573B1"/>
    <w:rsid w:val="00857F96"/>
    <w:rsid w:val="00865CBF"/>
    <w:rsid w:val="00870B62"/>
    <w:rsid w:val="00870DBF"/>
    <w:rsid w:val="00872D0E"/>
    <w:rsid w:val="00873176"/>
    <w:rsid w:val="00883952"/>
    <w:rsid w:val="00893956"/>
    <w:rsid w:val="008A493F"/>
    <w:rsid w:val="008A56D1"/>
    <w:rsid w:val="008A5C69"/>
    <w:rsid w:val="008D612F"/>
    <w:rsid w:val="008D741E"/>
    <w:rsid w:val="008E06FE"/>
    <w:rsid w:val="008E2EB3"/>
    <w:rsid w:val="008F0CBB"/>
    <w:rsid w:val="008F2161"/>
    <w:rsid w:val="008F61A1"/>
    <w:rsid w:val="009030E5"/>
    <w:rsid w:val="009113B2"/>
    <w:rsid w:val="0091678D"/>
    <w:rsid w:val="00920EAA"/>
    <w:rsid w:val="00934DB3"/>
    <w:rsid w:val="009365B4"/>
    <w:rsid w:val="00944710"/>
    <w:rsid w:val="009546B3"/>
    <w:rsid w:val="00960FFA"/>
    <w:rsid w:val="00963813"/>
    <w:rsid w:val="00971BCE"/>
    <w:rsid w:val="00971C91"/>
    <w:rsid w:val="00973648"/>
    <w:rsid w:val="00973D5F"/>
    <w:rsid w:val="009749AD"/>
    <w:rsid w:val="00977F8C"/>
    <w:rsid w:val="0098256A"/>
    <w:rsid w:val="009826A0"/>
    <w:rsid w:val="00984C2E"/>
    <w:rsid w:val="00990B71"/>
    <w:rsid w:val="009A12A0"/>
    <w:rsid w:val="009A5B28"/>
    <w:rsid w:val="009A6D3A"/>
    <w:rsid w:val="009B4E7E"/>
    <w:rsid w:val="009D201A"/>
    <w:rsid w:val="009D3991"/>
    <w:rsid w:val="009F023C"/>
    <w:rsid w:val="009F20D2"/>
    <w:rsid w:val="009F2D73"/>
    <w:rsid w:val="00A003B5"/>
    <w:rsid w:val="00A02412"/>
    <w:rsid w:val="00A02C23"/>
    <w:rsid w:val="00A15C9C"/>
    <w:rsid w:val="00A21D16"/>
    <w:rsid w:val="00A22ED7"/>
    <w:rsid w:val="00A24F12"/>
    <w:rsid w:val="00A335BF"/>
    <w:rsid w:val="00A351F1"/>
    <w:rsid w:val="00A35950"/>
    <w:rsid w:val="00A41C75"/>
    <w:rsid w:val="00A42B42"/>
    <w:rsid w:val="00A5246A"/>
    <w:rsid w:val="00A6035F"/>
    <w:rsid w:val="00A64BB0"/>
    <w:rsid w:val="00A670ED"/>
    <w:rsid w:val="00A716DA"/>
    <w:rsid w:val="00A8661D"/>
    <w:rsid w:val="00A939FF"/>
    <w:rsid w:val="00A95693"/>
    <w:rsid w:val="00AA65ED"/>
    <w:rsid w:val="00AA6C84"/>
    <w:rsid w:val="00AB294D"/>
    <w:rsid w:val="00AC08D1"/>
    <w:rsid w:val="00AD2A5A"/>
    <w:rsid w:val="00AD62CA"/>
    <w:rsid w:val="00AE188A"/>
    <w:rsid w:val="00AE24B8"/>
    <w:rsid w:val="00AE6BD4"/>
    <w:rsid w:val="00AF099E"/>
    <w:rsid w:val="00AF333F"/>
    <w:rsid w:val="00AF3E7C"/>
    <w:rsid w:val="00B04A0D"/>
    <w:rsid w:val="00B05929"/>
    <w:rsid w:val="00B1261D"/>
    <w:rsid w:val="00B15B2A"/>
    <w:rsid w:val="00B330E0"/>
    <w:rsid w:val="00B45950"/>
    <w:rsid w:val="00B52A1B"/>
    <w:rsid w:val="00B57A0C"/>
    <w:rsid w:val="00B62846"/>
    <w:rsid w:val="00B63EDD"/>
    <w:rsid w:val="00B739E8"/>
    <w:rsid w:val="00B903F2"/>
    <w:rsid w:val="00B94CD3"/>
    <w:rsid w:val="00BA0BF4"/>
    <w:rsid w:val="00BB72B2"/>
    <w:rsid w:val="00BC52CE"/>
    <w:rsid w:val="00BD22D2"/>
    <w:rsid w:val="00BD7021"/>
    <w:rsid w:val="00BE1FF3"/>
    <w:rsid w:val="00BE58C9"/>
    <w:rsid w:val="00BE5CEA"/>
    <w:rsid w:val="00BF49C7"/>
    <w:rsid w:val="00BF6D3E"/>
    <w:rsid w:val="00C03C2A"/>
    <w:rsid w:val="00C0471B"/>
    <w:rsid w:val="00C10907"/>
    <w:rsid w:val="00C22C85"/>
    <w:rsid w:val="00C33D6E"/>
    <w:rsid w:val="00C33DF5"/>
    <w:rsid w:val="00C50DE8"/>
    <w:rsid w:val="00C56153"/>
    <w:rsid w:val="00C6131B"/>
    <w:rsid w:val="00C616B9"/>
    <w:rsid w:val="00C72C9C"/>
    <w:rsid w:val="00C75C80"/>
    <w:rsid w:val="00C9574E"/>
    <w:rsid w:val="00CA5C49"/>
    <w:rsid w:val="00CB1BF2"/>
    <w:rsid w:val="00CC2C28"/>
    <w:rsid w:val="00CC6C2A"/>
    <w:rsid w:val="00CD10EE"/>
    <w:rsid w:val="00CD4523"/>
    <w:rsid w:val="00CE0472"/>
    <w:rsid w:val="00CF051A"/>
    <w:rsid w:val="00D034BE"/>
    <w:rsid w:val="00D04FB9"/>
    <w:rsid w:val="00D05802"/>
    <w:rsid w:val="00D06C48"/>
    <w:rsid w:val="00D12B07"/>
    <w:rsid w:val="00D212CD"/>
    <w:rsid w:val="00D27061"/>
    <w:rsid w:val="00D323A4"/>
    <w:rsid w:val="00D52F19"/>
    <w:rsid w:val="00D55A11"/>
    <w:rsid w:val="00D61503"/>
    <w:rsid w:val="00D62CC2"/>
    <w:rsid w:val="00D63632"/>
    <w:rsid w:val="00D650A0"/>
    <w:rsid w:val="00D70AD5"/>
    <w:rsid w:val="00D70DCA"/>
    <w:rsid w:val="00D75920"/>
    <w:rsid w:val="00D84297"/>
    <w:rsid w:val="00D84CD9"/>
    <w:rsid w:val="00D92C80"/>
    <w:rsid w:val="00DA1613"/>
    <w:rsid w:val="00DA394F"/>
    <w:rsid w:val="00DA6873"/>
    <w:rsid w:val="00DA7E93"/>
    <w:rsid w:val="00DB0F97"/>
    <w:rsid w:val="00DB7741"/>
    <w:rsid w:val="00DC6078"/>
    <w:rsid w:val="00DC7FCC"/>
    <w:rsid w:val="00DD46CA"/>
    <w:rsid w:val="00DE0BE0"/>
    <w:rsid w:val="00DE0E6E"/>
    <w:rsid w:val="00DE2AC7"/>
    <w:rsid w:val="00DE5663"/>
    <w:rsid w:val="00E055A5"/>
    <w:rsid w:val="00E32175"/>
    <w:rsid w:val="00E36FCE"/>
    <w:rsid w:val="00E45ADA"/>
    <w:rsid w:val="00E63E7D"/>
    <w:rsid w:val="00E71466"/>
    <w:rsid w:val="00E730EB"/>
    <w:rsid w:val="00E82D09"/>
    <w:rsid w:val="00EA42E8"/>
    <w:rsid w:val="00EA7C09"/>
    <w:rsid w:val="00EB2089"/>
    <w:rsid w:val="00EB4F34"/>
    <w:rsid w:val="00EC093B"/>
    <w:rsid w:val="00EC1B3D"/>
    <w:rsid w:val="00EC25B2"/>
    <w:rsid w:val="00EC3168"/>
    <w:rsid w:val="00EC34E0"/>
    <w:rsid w:val="00EC5A0A"/>
    <w:rsid w:val="00EC656B"/>
    <w:rsid w:val="00ED2F06"/>
    <w:rsid w:val="00ED32F7"/>
    <w:rsid w:val="00EE2C80"/>
    <w:rsid w:val="00EE359B"/>
    <w:rsid w:val="00EE39A1"/>
    <w:rsid w:val="00EE3FF2"/>
    <w:rsid w:val="00EF2C2D"/>
    <w:rsid w:val="00EF3ACA"/>
    <w:rsid w:val="00EF3DA0"/>
    <w:rsid w:val="00F0017F"/>
    <w:rsid w:val="00F0531F"/>
    <w:rsid w:val="00F1069E"/>
    <w:rsid w:val="00F17B99"/>
    <w:rsid w:val="00F20E8E"/>
    <w:rsid w:val="00F213A8"/>
    <w:rsid w:val="00F2154C"/>
    <w:rsid w:val="00F229B2"/>
    <w:rsid w:val="00F23496"/>
    <w:rsid w:val="00F26421"/>
    <w:rsid w:val="00F32D8D"/>
    <w:rsid w:val="00F362E0"/>
    <w:rsid w:val="00F37E2C"/>
    <w:rsid w:val="00F47881"/>
    <w:rsid w:val="00F50BD8"/>
    <w:rsid w:val="00F6378C"/>
    <w:rsid w:val="00F716C4"/>
    <w:rsid w:val="00F76E3C"/>
    <w:rsid w:val="00F80001"/>
    <w:rsid w:val="00F81721"/>
    <w:rsid w:val="00F84D13"/>
    <w:rsid w:val="00F84FF9"/>
    <w:rsid w:val="00FA58D5"/>
    <w:rsid w:val="00FA7045"/>
    <w:rsid w:val="00FB0386"/>
    <w:rsid w:val="00FB077E"/>
    <w:rsid w:val="00FB2D7B"/>
    <w:rsid w:val="00FB657C"/>
    <w:rsid w:val="00FC0535"/>
    <w:rsid w:val="00FC1054"/>
    <w:rsid w:val="00FC3877"/>
    <w:rsid w:val="00FD2E7C"/>
    <w:rsid w:val="00FE4D8F"/>
    <w:rsid w:val="00FF0D6F"/>
    <w:rsid w:val="00FF35E3"/>
    <w:rsid w:val="00FF65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BDBE6"/>
  <w15:docId w15:val="{143F14C5-CF50-42E3-8835-228A9C3E2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8E"/>
  </w:style>
  <w:style w:type="paragraph" w:styleId="Titre1">
    <w:name w:val="heading 1"/>
    <w:basedOn w:val="Normal"/>
    <w:next w:val="Normal"/>
    <w:link w:val="Titre1Car"/>
    <w:qFormat/>
    <w:rsid w:val="002951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autoRedefine/>
    <w:uiPriority w:val="99"/>
    <w:qFormat/>
    <w:rsid w:val="006B3226"/>
    <w:pPr>
      <w:keepNext/>
      <w:keepLines/>
      <w:spacing w:before="600" w:after="480" w:line="380" w:lineRule="exact"/>
      <w:contextualSpacing/>
      <w:jc w:val="center"/>
      <w:outlineLvl w:val="1"/>
    </w:pPr>
    <w:rPr>
      <w:rFonts w:ascii="Garamond" w:eastAsia="MS Mincho" w:hAnsi="Garamond"/>
      <w:b/>
      <w:bCs/>
      <w:iCs/>
      <w:smallCaps/>
      <w:sz w:val="36"/>
      <w:szCs w:val="28"/>
      <w:lang w:eastAsia="ja-JP"/>
    </w:rPr>
  </w:style>
  <w:style w:type="paragraph" w:styleId="Titre3">
    <w:name w:val="heading 3"/>
    <w:basedOn w:val="Normal"/>
    <w:next w:val="Normal"/>
    <w:link w:val="Titre3Car"/>
    <w:uiPriority w:val="9"/>
    <w:semiHidden/>
    <w:unhideWhenUsed/>
    <w:qFormat/>
    <w:rsid w:val="006B3226"/>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1"/>
    <w:next w:val="Normal1"/>
    <w:rsid w:val="00E12A76"/>
    <w:pPr>
      <w:keepNext/>
      <w:keepLines/>
      <w:spacing w:before="240" w:after="40"/>
      <w:outlineLvl w:val="3"/>
    </w:pPr>
    <w:rPr>
      <w:b/>
      <w:sz w:val="24"/>
      <w:szCs w:val="24"/>
    </w:rPr>
  </w:style>
  <w:style w:type="paragraph" w:styleId="Titre5">
    <w:name w:val="heading 5"/>
    <w:basedOn w:val="Normal1"/>
    <w:next w:val="Normal1"/>
    <w:rsid w:val="00E12A76"/>
    <w:pPr>
      <w:keepNext/>
      <w:keepLines/>
      <w:spacing w:before="220" w:after="40"/>
      <w:outlineLvl w:val="4"/>
    </w:pPr>
    <w:rPr>
      <w:b/>
    </w:rPr>
  </w:style>
  <w:style w:type="paragraph" w:styleId="Titre6">
    <w:name w:val="heading 6"/>
    <w:basedOn w:val="Normal1"/>
    <w:next w:val="Normal1"/>
    <w:rsid w:val="00E12A76"/>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1"/>
    <w:next w:val="Normal1"/>
    <w:rsid w:val="00E12A76"/>
    <w:pPr>
      <w:keepNext/>
      <w:keepLines/>
      <w:spacing w:before="480" w:after="120"/>
    </w:pPr>
    <w:rPr>
      <w:b/>
      <w:sz w:val="72"/>
      <w:szCs w:val="72"/>
    </w:rPr>
  </w:style>
  <w:style w:type="paragraph" w:customStyle="1" w:styleId="Normal1">
    <w:name w:val="Normal1"/>
    <w:rsid w:val="00E12A76"/>
  </w:style>
  <w:style w:type="table" w:customStyle="1" w:styleId="NormalTable0">
    <w:name w:val="Normal Table0"/>
    <w:rsid w:val="00E12A76"/>
    <w:tblPr>
      <w:tblCellMar>
        <w:top w:w="0" w:type="dxa"/>
        <w:left w:w="0" w:type="dxa"/>
        <w:bottom w:w="0" w:type="dxa"/>
        <w:right w:w="0" w:type="dxa"/>
      </w:tblCellMar>
    </w:tblPr>
  </w:style>
  <w:style w:type="paragraph" w:styleId="Paragraphedeliste">
    <w:name w:val="List Paragraph"/>
    <w:basedOn w:val="Normal"/>
    <w:uiPriority w:val="34"/>
    <w:qFormat/>
    <w:rsid w:val="00DF35EF"/>
    <w:pPr>
      <w:ind w:left="720"/>
      <w:contextualSpacing/>
    </w:pPr>
  </w:style>
  <w:style w:type="table" w:styleId="Grilledutableau">
    <w:name w:val="Table Grid"/>
    <w:basedOn w:val="TableauNormal"/>
    <w:uiPriority w:val="59"/>
    <w:rsid w:val="00477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46BFB"/>
    <w:pPr>
      <w:tabs>
        <w:tab w:val="center" w:pos="4536"/>
        <w:tab w:val="right" w:pos="9072"/>
      </w:tabs>
      <w:spacing w:after="0" w:line="240" w:lineRule="auto"/>
    </w:pPr>
  </w:style>
  <w:style w:type="character" w:customStyle="1" w:styleId="En-tteCar">
    <w:name w:val="En-tête Car"/>
    <w:basedOn w:val="Policepardfaut"/>
    <w:link w:val="En-tte"/>
    <w:uiPriority w:val="99"/>
    <w:rsid w:val="00846BFB"/>
  </w:style>
  <w:style w:type="paragraph" w:styleId="Pieddepage">
    <w:name w:val="footer"/>
    <w:basedOn w:val="Normal"/>
    <w:link w:val="PieddepageCar"/>
    <w:uiPriority w:val="99"/>
    <w:unhideWhenUsed/>
    <w:rsid w:val="00846BF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46BFB"/>
  </w:style>
  <w:style w:type="paragraph" w:styleId="Textedebulles">
    <w:name w:val="Balloon Text"/>
    <w:basedOn w:val="Normal"/>
    <w:link w:val="TextedebullesCar"/>
    <w:uiPriority w:val="99"/>
    <w:semiHidden/>
    <w:unhideWhenUsed/>
    <w:rsid w:val="00846BF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46BFB"/>
    <w:rPr>
      <w:rFonts w:ascii="Tahoma" w:hAnsi="Tahoma" w:cs="Tahoma"/>
      <w:sz w:val="16"/>
      <w:szCs w:val="16"/>
    </w:rPr>
  </w:style>
  <w:style w:type="character" w:styleId="Lienhypertexte">
    <w:name w:val="Hyperlink"/>
    <w:basedOn w:val="Policepardfaut"/>
    <w:uiPriority w:val="99"/>
    <w:unhideWhenUsed/>
    <w:rsid w:val="001E3D03"/>
    <w:rPr>
      <w:color w:val="0000FF" w:themeColor="hyperlink"/>
      <w:u w:val="single"/>
    </w:rPr>
  </w:style>
  <w:style w:type="character" w:customStyle="1" w:styleId="Titre2Car">
    <w:name w:val="Titre 2 Car"/>
    <w:basedOn w:val="Policepardfaut"/>
    <w:link w:val="Titre2"/>
    <w:uiPriority w:val="99"/>
    <w:rsid w:val="006B3226"/>
    <w:rPr>
      <w:rFonts w:ascii="Garamond" w:eastAsia="MS Mincho" w:hAnsi="Garamond"/>
      <w:b/>
      <w:bCs/>
      <w:iCs/>
      <w:smallCaps/>
      <w:sz w:val="36"/>
      <w:szCs w:val="28"/>
      <w:lang w:eastAsia="ja-JP"/>
    </w:rPr>
  </w:style>
  <w:style w:type="character" w:customStyle="1" w:styleId="Titre3Car">
    <w:name w:val="Titre 3 Car"/>
    <w:basedOn w:val="Policepardfaut"/>
    <w:link w:val="Titre3"/>
    <w:uiPriority w:val="9"/>
    <w:semiHidden/>
    <w:rsid w:val="006B3226"/>
    <w:rPr>
      <w:rFonts w:asciiTheme="majorHAnsi" w:eastAsiaTheme="majorEastAsia" w:hAnsiTheme="majorHAnsi" w:cstheme="majorBidi"/>
      <w:b/>
      <w:bCs/>
      <w:color w:val="4F81BD" w:themeColor="accent1"/>
    </w:rPr>
  </w:style>
  <w:style w:type="character" w:customStyle="1" w:styleId="Titre1Car">
    <w:name w:val="Titre 1 Car"/>
    <w:basedOn w:val="Policepardfaut"/>
    <w:link w:val="Titre1"/>
    <w:rsid w:val="0029510A"/>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rsid w:val="00164D3A"/>
    <w:pPr>
      <w:spacing w:beforeLines="1" w:afterLines="1" w:line="240" w:lineRule="auto"/>
    </w:pPr>
    <w:rPr>
      <w:rFonts w:ascii="Times" w:hAnsi="Times" w:cs="Times New Roman"/>
      <w:sz w:val="20"/>
      <w:szCs w:val="20"/>
    </w:rPr>
  </w:style>
  <w:style w:type="character" w:customStyle="1" w:styleId="fontstyle01">
    <w:name w:val="fontstyle01"/>
    <w:basedOn w:val="Policepardfaut"/>
    <w:rsid w:val="0007087F"/>
    <w:rPr>
      <w:rFonts w:ascii="Calibri" w:hAnsi="Calibri" w:hint="default"/>
      <w:b w:val="0"/>
      <w:bCs w:val="0"/>
      <w:i w:val="0"/>
      <w:iCs w:val="0"/>
      <w:color w:val="000000"/>
      <w:sz w:val="24"/>
      <w:szCs w:val="24"/>
    </w:rPr>
  </w:style>
  <w:style w:type="character" w:customStyle="1" w:styleId="fontstyle21">
    <w:name w:val="fontstyle21"/>
    <w:basedOn w:val="Policepardfaut"/>
    <w:rsid w:val="0007087F"/>
    <w:rPr>
      <w:rFonts w:ascii="CourierNewPSMT" w:hAnsi="CourierNewPSMT" w:hint="default"/>
      <w:b w:val="0"/>
      <w:bCs w:val="0"/>
      <w:i w:val="0"/>
      <w:iCs w:val="0"/>
      <w:color w:val="000000"/>
      <w:sz w:val="24"/>
      <w:szCs w:val="24"/>
    </w:rPr>
  </w:style>
  <w:style w:type="character" w:styleId="Accentuationlgre">
    <w:name w:val="Subtle Emphasis"/>
    <w:basedOn w:val="Policepardfaut"/>
    <w:uiPriority w:val="19"/>
    <w:qFormat/>
    <w:rsid w:val="0007087F"/>
    <w:rPr>
      <w:i/>
      <w:iCs/>
      <w:color w:val="404040" w:themeColor="text1" w:themeTint="BF"/>
    </w:rPr>
  </w:style>
  <w:style w:type="paragraph" w:styleId="Corpsdetexte">
    <w:name w:val="Body Text"/>
    <w:basedOn w:val="Normal"/>
    <w:link w:val="CorpsdetexteCar"/>
    <w:uiPriority w:val="1"/>
    <w:unhideWhenUsed/>
    <w:qFormat/>
    <w:rsid w:val="003F0D9A"/>
    <w:pPr>
      <w:keepLines/>
      <w:spacing w:after="0" w:line="240" w:lineRule="auto"/>
      <w:jc w:val="both"/>
    </w:pPr>
    <w:rPr>
      <w:rFonts w:ascii="Times New Roman" w:eastAsia="Times New Roman" w:hAnsi="Times New Roman" w:cs="Times New Roman"/>
      <w:sz w:val="24"/>
      <w:szCs w:val="24"/>
      <w:lang w:eastAsia="ja-JP"/>
    </w:rPr>
  </w:style>
  <w:style w:type="character" w:customStyle="1" w:styleId="CorpsdetexteCar">
    <w:name w:val="Corps de texte Car"/>
    <w:basedOn w:val="Policepardfaut"/>
    <w:link w:val="Corpsdetexte"/>
    <w:uiPriority w:val="1"/>
    <w:rsid w:val="003F0D9A"/>
    <w:rPr>
      <w:rFonts w:ascii="Times New Roman" w:eastAsia="Times New Roman" w:hAnsi="Times New Roman" w:cs="Times New Roman"/>
      <w:sz w:val="24"/>
      <w:szCs w:val="24"/>
      <w:lang w:eastAsia="ja-JP"/>
    </w:rPr>
  </w:style>
  <w:style w:type="character" w:customStyle="1" w:styleId="Mentionnonrsolue1">
    <w:name w:val="Mention non résolue1"/>
    <w:basedOn w:val="Policepardfaut"/>
    <w:uiPriority w:val="99"/>
    <w:semiHidden/>
    <w:unhideWhenUsed/>
    <w:rsid w:val="008C324B"/>
    <w:rPr>
      <w:color w:val="605E5C"/>
      <w:shd w:val="clear" w:color="auto" w:fill="E1DFDD"/>
    </w:rPr>
  </w:style>
  <w:style w:type="character" w:customStyle="1" w:styleId="Mentionnonrsolue2">
    <w:name w:val="Mention non résolue2"/>
    <w:basedOn w:val="Policepardfaut"/>
    <w:uiPriority w:val="99"/>
    <w:rsid w:val="007A5DB1"/>
    <w:rPr>
      <w:color w:val="605E5C"/>
      <w:shd w:val="clear" w:color="auto" w:fill="E1DFDD"/>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e0"/>
    <w:rsid w:val="00E12A76"/>
    <w:pPr>
      <w:spacing w:after="0" w:line="240" w:lineRule="auto"/>
    </w:pPr>
    <w:tblPr>
      <w:tblStyleRowBandSize w:val="1"/>
      <w:tblStyleColBandSize w:val="1"/>
      <w:tblCellMar>
        <w:left w:w="108" w:type="dxa"/>
        <w:right w:w="108" w:type="dxa"/>
      </w:tblCellMar>
    </w:tblPr>
  </w:style>
  <w:style w:type="paragraph" w:styleId="Sansinterligne">
    <w:name w:val="No Spacing"/>
    <w:uiPriority w:val="1"/>
    <w:qFormat/>
    <w:rsid w:val="00E94CB7"/>
    <w:pPr>
      <w:spacing w:after="0" w:line="240" w:lineRule="auto"/>
    </w:pPr>
  </w:style>
  <w:style w:type="table" w:customStyle="1" w:styleId="a0">
    <w:basedOn w:val="NormalTable0"/>
    <w:pPr>
      <w:spacing w:after="0" w:line="240" w:lineRule="auto"/>
    </w:pPr>
    <w:tblPr>
      <w:tblStyleRowBandSize w:val="1"/>
      <w:tblStyleColBandSize w:val="1"/>
      <w:tblCellMar>
        <w:left w:w="108" w:type="dxa"/>
        <w:right w:w="108" w:type="dxa"/>
      </w:tblCellMar>
    </w:tblPr>
  </w:style>
  <w:style w:type="character" w:styleId="Mentionnonrsolue">
    <w:name w:val="Unresolved Mention"/>
    <w:basedOn w:val="Policepardfaut"/>
    <w:uiPriority w:val="99"/>
    <w:semiHidden/>
    <w:unhideWhenUsed/>
    <w:rsid w:val="001C2D44"/>
    <w:rPr>
      <w:color w:val="605E5C"/>
      <w:shd w:val="clear" w:color="auto" w:fill="E1DFDD"/>
    </w:rPr>
  </w:style>
  <w:style w:type="character" w:customStyle="1" w:styleId="Aucun">
    <w:name w:val="Aucun"/>
    <w:rsid w:val="00872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137866">
      <w:bodyDiv w:val="1"/>
      <w:marLeft w:val="0"/>
      <w:marRight w:val="0"/>
      <w:marTop w:val="0"/>
      <w:marBottom w:val="0"/>
      <w:divBdr>
        <w:top w:val="none" w:sz="0" w:space="0" w:color="auto"/>
        <w:left w:val="none" w:sz="0" w:space="0" w:color="auto"/>
        <w:bottom w:val="none" w:sz="0" w:space="0" w:color="auto"/>
        <w:right w:val="none" w:sz="0" w:space="0" w:color="auto"/>
      </w:divBdr>
    </w:div>
    <w:div w:id="573786204">
      <w:bodyDiv w:val="1"/>
      <w:marLeft w:val="0"/>
      <w:marRight w:val="0"/>
      <w:marTop w:val="0"/>
      <w:marBottom w:val="0"/>
      <w:divBdr>
        <w:top w:val="none" w:sz="0" w:space="0" w:color="auto"/>
        <w:left w:val="none" w:sz="0" w:space="0" w:color="auto"/>
        <w:bottom w:val="none" w:sz="0" w:space="0" w:color="auto"/>
        <w:right w:val="none" w:sz="0" w:space="0" w:color="auto"/>
      </w:divBdr>
    </w:div>
    <w:div w:id="656886199">
      <w:bodyDiv w:val="1"/>
      <w:marLeft w:val="0"/>
      <w:marRight w:val="0"/>
      <w:marTop w:val="0"/>
      <w:marBottom w:val="0"/>
      <w:divBdr>
        <w:top w:val="none" w:sz="0" w:space="0" w:color="auto"/>
        <w:left w:val="none" w:sz="0" w:space="0" w:color="auto"/>
        <w:bottom w:val="none" w:sz="0" w:space="0" w:color="auto"/>
        <w:right w:val="none" w:sz="0" w:space="0" w:color="auto"/>
      </w:divBdr>
    </w:div>
    <w:div w:id="686249389">
      <w:bodyDiv w:val="1"/>
      <w:marLeft w:val="0"/>
      <w:marRight w:val="0"/>
      <w:marTop w:val="0"/>
      <w:marBottom w:val="0"/>
      <w:divBdr>
        <w:top w:val="none" w:sz="0" w:space="0" w:color="auto"/>
        <w:left w:val="none" w:sz="0" w:space="0" w:color="auto"/>
        <w:bottom w:val="none" w:sz="0" w:space="0" w:color="auto"/>
        <w:right w:val="none" w:sz="0" w:space="0" w:color="auto"/>
      </w:divBdr>
    </w:div>
    <w:div w:id="708068927">
      <w:bodyDiv w:val="1"/>
      <w:marLeft w:val="0"/>
      <w:marRight w:val="0"/>
      <w:marTop w:val="0"/>
      <w:marBottom w:val="0"/>
      <w:divBdr>
        <w:top w:val="none" w:sz="0" w:space="0" w:color="auto"/>
        <w:left w:val="none" w:sz="0" w:space="0" w:color="auto"/>
        <w:bottom w:val="none" w:sz="0" w:space="0" w:color="auto"/>
        <w:right w:val="none" w:sz="0" w:space="0" w:color="auto"/>
      </w:divBdr>
    </w:div>
    <w:div w:id="1066951557">
      <w:bodyDiv w:val="1"/>
      <w:marLeft w:val="0"/>
      <w:marRight w:val="0"/>
      <w:marTop w:val="0"/>
      <w:marBottom w:val="0"/>
      <w:divBdr>
        <w:top w:val="none" w:sz="0" w:space="0" w:color="auto"/>
        <w:left w:val="none" w:sz="0" w:space="0" w:color="auto"/>
        <w:bottom w:val="none" w:sz="0" w:space="0" w:color="auto"/>
        <w:right w:val="none" w:sz="0" w:space="0" w:color="auto"/>
      </w:divBdr>
    </w:div>
    <w:div w:id="1342510351">
      <w:bodyDiv w:val="1"/>
      <w:marLeft w:val="0"/>
      <w:marRight w:val="0"/>
      <w:marTop w:val="0"/>
      <w:marBottom w:val="0"/>
      <w:divBdr>
        <w:top w:val="none" w:sz="0" w:space="0" w:color="auto"/>
        <w:left w:val="none" w:sz="0" w:space="0" w:color="auto"/>
        <w:bottom w:val="none" w:sz="0" w:space="0" w:color="auto"/>
        <w:right w:val="none" w:sz="0" w:space="0" w:color="auto"/>
      </w:divBdr>
    </w:div>
    <w:div w:id="1453133668">
      <w:bodyDiv w:val="1"/>
      <w:marLeft w:val="0"/>
      <w:marRight w:val="0"/>
      <w:marTop w:val="0"/>
      <w:marBottom w:val="0"/>
      <w:divBdr>
        <w:top w:val="none" w:sz="0" w:space="0" w:color="auto"/>
        <w:left w:val="none" w:sz="0" w:space="0" w:color="auto"/>
        <w:bottom w:val="none" w:sz="0" w:space="0" w:color="auto"/>
        <w:right w:val="none" w:sz="0" w:space="0" w:color="auto"/>
      </w:divBdr>
    </w:div>
    <w:div w:id="1469086897">
      <w:bodyDiv w:val="1"/>
      <w:marLeft w:val="0"/>
      <w:marRight w:val="0"/>
      <w:marTop w:val="0"/>
      <w:marBottom w:val="0"/>
      <w:divBdr>
        <w:top w:val="none" w:sz="0" w:space="0" w:color="auto"/>
        <w:left w:val="none" w:sz="0" w:space="0" w:color="auto"/>
        <w:bottom w:val="none" w:sz="0" w:space="0" w:color="auto"/>
        <w:right w:val="none" w:sz="0" w:space="0" w:color="auto"/>
      </w:divBdr>
    </w:div>
    <w:div w:id="1623414930">
      <w:bodyDiv w:val="1"/>
      <w:marLeft w:val="0"/>
      <w:marRight w:val="0"/>
      <w:marTop w:val="0"/>
      <w:marBottom w:val="0"/>
      <w:divBdr>
        <w:top w:val="none" w:sz="0" w:space="0" w:color="auto"/>
        <w:left w:val="none" w:sz="0" w:space="0" w:color="auto"/>
        <w:bottom w:val="none" w:sz="0" w:space="0" w:color="auto"/>
        <w:right w:val="none" w:sz="0" w:space="0" w:color="auto"/>
      </w:divBdr>
    </w:div>
    <w:div w:id="1643654111">
      <w:bodyDiv w:val="1"/>
      <w:marLeft w:val="0"/>
      <w:marRight w:val="0"/>
      <w:marTop w:val="0"/>
      <w:marBottom w:val="0"/>
      <w:divBdr>
        <w:top w:val="none" w:sz="0" w:space="0" w:color="auto"/>
        <w:left w:val="none" w:sz="0" w:space="0" w:color="auto"/>
        <w:bottom w:val="none" w:sz="0" w:space="0" w:color="auto"/>
        <w:right w:val="none" w:sz="0" w:space="0" w:color="auto"/>
      </w:divBdr>
    </w:div>
    <w:div w:id="1683511704">
      <w:bodyDiv w:val="1"/>
      <w:marLeft w:val="0"/>
      <w:marRight w:val="0"/>
      <w:marTop w:val="0"/>
      <w:marBottom w:val="0"/>
      <w:divBdr>
        <w:top w:val="none" w:sz="0" w:space="0" w:color="auto"/>
        <w:left w:val="none" w:sz="0" w:space="0" w:color="auto"/>
        <w:bottom w:val="none" w:sz="0" w:space="0" w:color="auto"/>
        <w:right w:val="none" w:sz="0" w:space="0" w:color="auto"/>
      </w:divBdr>
    </w:div>
    <w:div w:id="1842505796">
      <w:bodyDiv w:val="1"/>
      <w:marLeft w:val="0"/>
      <w:marRight w:val="0"/>
      <w:marTop w:val="0"/>
      <w:marBottom w:val="0"/>
      <w:divBdr>
        <w:top w:val="none" w:sz="0" w:space="0" w:color="auto"/>
        <w:left w:val="none" w:sz="0" w:space="0" w:color="auto"/>
        <w:bottom w:val="none" w:sz="0" w:space="0" w:color="auto"/>
        <w:right w:val="none" w:sz="0" w:space="0" w:color="auto"/>
      </w:divBdr>
    </w:div>
    <w:div w:id="19919046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ges-inspe@upf.pf" TargetMode="External"/><Relationship Id="rId13" Type="http://schemas.openxmlformats.org/officeDocument/2006/relationships/hyperlink" Target="mailto:scolarite-inspe@upf.p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tages-inspe@upf.pf" TargetMode="External"/><Relationship Id="rId17" Type="http://schemas.openxmlformats.org/officeDocument/2006/relationships/hyperlink" Target="mailto:stages-inspe@upf.pf" TargetMode="External"/><Relationship Id="rId2" Type="http://schemas.openxmlformats.org/officeDocument/2006/relationships/numbering" Target="numbering.xml"/><Relationship Id="rId16" Type="http://schemas.openxmlformats.org/officeDocument/2006/relationships/hyperlink" Target="mailto:stages-inspe@upf.p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an-marc.ravier@upf.pf" TargetMode="External"/><Relationship Id="rId5" Type="http://schemas.openxmlformats.org/officeDocument/2006/relationships/webSettings" Target="webSettings.xml"/><Relationship Id="rId15" Type="http://schemas.openxmlformats.org/officeDocument/2006/relationships/hyperlink" Target="mailto:jean-marc.ravier@upf.pf" TargetMode="External"/><Relationship Id="rId10" Type="http://schemas.openxmlformats.org/officeDocument/2006/relationships/hyperlink" Target="mailto:scolarite-inspe@upf.p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colarite-inspe@upf.pf" TargetMode="External"/><Relationship Id="rId14" Type="http://schemas.openxmlformats.org/officeDocument/2006/relationships/hyperlink" Target="mailto:scolarite-inspe@upf.p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stages-inspe@upf.p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TUtNR+RjeYEdNdTlPtv0Xu4dmw==">AMUW2mWYKRhrbPTT9JOKVuT6WMxj/5Pk8ORUZf6QWnACXXo/cg/WK5jMwBB165hWJgEsyQ/WzGXqdqoM7feYnJes3VBuLzbJMDcL7HNv32dOJyqG5HDO/RCuMR7phdN4yu9OY1wKWuK8Yr+J/JShehbgs7pvi0o5dwiIuHBWJJ3T8eceNTVtjn11XvLWuLuHoa4OyudvqqVve8N+r2/6lXOS0Eya0y86zMXQKf7puynk8Qp0hC7GYrIinkOxaje25bvn9DE+R7BxDpAJFVkVX0SoEoHT+Ja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4</Pages>
  <Words>1630</Words>
  <Characters>8968</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dc:creator>
  <cp:lastModifiedBy>Melanie Perolini</cp:lastModifiedBy>
  <cp:revision>173</cp:revision>
  <cp:lastPrinted>2025-06-17T00:42:00Z</cp:lastPrinted>
  <dcterms:created xsi:type="dcterms:W3CDTF">2026-07-10T19:31:00Z</dcterms:created>
  <dcterms:modified xsi:type="dcterms:W3CDTF">2026-08-19T20:24:00Z</dcterms:modified>
</cp:coreProperties>
</file>